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4F" w:rsidRPr="00965EB6" w:rsidRDefault="003A054F">
      <w:pPr>
        <w:pStyle w:val="Title"/>
        <w:rPr>
          <w:rFonts w:cs="Gol"/>
          <w:bCs w:val="0"/>
          <w:rtl/>
        </w:rPr>
      </w:pPr>
      <w:r w:rsidRPr="00965EB6">
        <w:rPr>
          <w:rFonts w:cs="Gol"/>
          <w:bCs w:val="0"/>
          <w:rtl/>
        </w:rPr>
        <w:t>بسمه تعالي</w:t>
      </w:r>
    </w:p>
    <w:p w:rsidR="003A054F" w:rsidRDefault="003A054F" w:rsidP="00965EB6">
      <w:pPr>
        <w:pStyle w:val="Heading1"/>
        <w:rPr>
          <w:rFonts w:ascii="Tahoma" w:hAnsi="Tahoma" w:cs="Jadid"/>
          <w:b w:val="0"/>
          <w:bCs w:val="0"/>
          <w:sz w:val="38"/>
          <w:szCs w:val="38"/>
          <w:rtl/>
        </w:rPr>
      </w:pPr>
      <w:r>
        <w:rPr>
          <w:rFonts w:ascii="Tahoma" w:hAnsi="Tahoma" w:cs="Jadid"/>
          <w:b w:val="0"/>
          <w:bCs w:val="0"/>
          <w:sz w:val="38"/>
          <w:szCs w:val="38"/>
          <w:rtl/>
        </w:rPr>
        <w:t xml:space="preserve">درس كنترل </w:t>
      </w:r>
      <w:r w:rsidR="00965EB6">
        <w:rPr>
          <w:rFonts w:ascii="Tahoma" w:hAnsi="Tahoma" w:cs="Jadid" w:hint="cs"/>
          <w:b w:val="0"/>
          <w:bCs w:val="0"/>
          <w:sz w:val="38"/>
          <w:szCs w:val="38"/>
          <w:rtl/>
        </w:rPr>
        <w:t>هوشمند</w:t>
      </w:r>
    </w:p>
    <w:p w:rsidR="003A054F" w:rsidRPr="00C90B6E" w:rsidRDefault="003A054F">
      <w:pPr>
        <w:jc w:val="center"/>
        <w:rPr>
          <w:rFonts w:cs="Nazanin"/>
          <w:bCs w:val="0"/>
          <w:szCs w:val="24"/>
          <w:rtl/>
        </w:rPr>
      </w:pPr>
      <w:r w:rsidRPr="00C90B6E">
        <w:rPr>
          <w:rFonts w:cs="Nazanin"/>
          <w:bCs w:val="0"/>
          <w:szCs w:val="24"/>
          <w:rtl/>
        </w:rPr>
        <w:t>مقطع : كارشناسي ارشد و دكترا</w:t>
      </w:r>
    </w:p>
    <w:p w:rsidR="003A054F" w:rsidRPr="007A7AB4" w:rsidRDefault="003A054F">
      <w:pPr>
        <w:rPr>
          <w:rFonts w:cs="Nazanin"/>
          <w:bCs w:val="0"/>
          <w:sz w:val="14"/>
          <w:szCs w:val="16"/>
          <w:rtl/>
        </w:rPr>
      </w:pPr>
    </w:p>
    <w:p w:rsidR="003A054F" w:rsidRPr="00C90B6E" w:rsidRDefault="003A054F">
      <w:pPr>
        <w:rPr>
          <w:rFonts w:cs="Nazanin"/>
          <w:bCs w:val="0"/>
          <w:rtl/>
          <w:lang w:bidi="fa-IR"/>
        </w:rPr>
        <w:sectPr w:rsidR="003A054F" w:rsidRPr="00C90B6E">
          <w:endnotePr>
            <w:numFmt w:val="lowerLetter"/>
          </w:endnotePr>
          <w:type w:val="continuous"/>
          <w:pgSz w:w="11909" w:h="16834"/>
          <w:pgMar w:top="720" w:right="1440" w:bottom="360" w:left="1440" w:header="720" w:footer="360" w:gutter="0"/>
          <w:cols w:space="720"/>
          <w:bidi/>
          <w:rtlGutter/>
        </w:sectPr>
      </w:pPr>
    </w:p>
    <w:p w:rsidR="003A054F" w:rsidRPr="00043FA8" w:rsidRDefault="003A054F">
      <w:pPr>
        <w:rPr>
          <w:rFonts w:cs="Nazanin"/>
          <w:bCs w:val="0"/>
          <w:sz w:val="22"/>
          <w:szCs w:val="26"/>
          <w:rtl/>
        </w:rPr>
      </w:pPr>
      <w:r w:rsidRPr="00043FA8">
        <w:rPr>
          <w:rFonts w:cs="Nazanin"/>
          <w:bCs w:val="0"/>
          <w:sz w:val="22"/>
          <w:szCs w:val="26"/>
          <w:rtl/>
        </w:rPr>
        <w:t>گـروه مهندسـي كـنترل</w:t>
      </w:r>
    </w:p>
    <w:p w:rsidR="003A054F" w:rsidRPr="00043FA8" w:rsidRDefault="003A054F">
      <w:pPr>
        <w:rPr>
          <w:rFonts w:cs="Nazanin"/>
          <w:bCs w:val="0"/>
          <w:sz w:val="22"/>
          <w:szCs w:val="26"/>
          <w:rtl/>
        </w:rPr>
      </w:pPr>
      <w:r w:rsidRPr="00043FA8">
        <w:rPr>
          <w:rFonts w:cs="Nazanin"/>
          <w:bCs w:val="0"/>
          <w:sz w:val="22"/>
          <w:szCs w:val="26"/>
          <w:rtl/>
        </w:rPr>
        <w:t xml:space="preserve">مدرس :  </w:t>
      </w:r>
      <w:r w:rsidRPr="00043FA8">
        <w:rPr>
          <w:rFonts w:cs="Nazanin" w:hint="cs"/>
          <w:bCs w:val="0"/>
          <w:sz w:val="22"/>
          <w:szCs w:val="26"/>
          <w:rtl/>
        </w:rPr>
        <w:t xml:space="preserve"> </w:t>
      </w:r>
      <w:r w:rsidRPr="00043FA8">
        <w:rPr>
          <w:rFonts w:cs="Nazanin"/>
          <w:bCs w:val="0"/>
          <w:sz w:val="22"/>
          <w:szCs w:val="26"/>
          <w:rtl/>
        </w:rPr>
        <w:t>دكتـ</w:t>
      </w:r>
      <w:r w:rsidRPr="00043FA8">
        <w:rPr>
          <w:rFonts w:cs="Nazanin" w:hint="cs"/>
          <w:bCs w:val="0"/>
          <w:sz w:val="22"/>
          <w:szCs w:val="26"/>
          <w:rtl/>
        </w:rPr>
        <w:t>ـ</w:t>
      </w:r>
      <w:r w:rsidRPr="00043FA8">
        <w:rPr>
          <w:rFonts w:cs="Nazanin"/>
          <w:bCs w:val="0"/>
          <w:sz w:val="22"/>
          <w:szCs w:val="26"/>
          <w:rtl/>
        </w:rPr>
        <w:t>ـر  وحيــ</w:t>
      </w:r>
      <w:r w:rsidRPr="00043FA8">
        <w:rPr>
          <w:rFonts w:cs="Nazanin" w:hint="cs"/>
          <w:bCs w:val="0"/>
          <w:sz w:val="22"/>
          <w:szCs w:val="26"/>
          <w:rtl/>
        </w:rPr>
        <w:t>ـ</w:t>
      </w:r>
      <w:r w:rsidRPr="00043FA8">
        <w:rPr>
          <w:rFonts w:cs="Nazanin"/>
          <w:bCs w:val="0"/>
          <w:sz w:val="22"/>
          <w:szCs w:val="26"/>
          <w:rtl/>
        </w:rPr>
        <w:t>د مجـ</w:t>
      </w:r>
      <w:r w:rsidRPr="00043FA8">
        <w:rPr>
          <w:rFonts w:cs="Nazanin" w:hint="cs"/>
          <w:bCs w:val="0"/>
          <w:sz w:val="22"/>
          <w:szCs w:val="26"/>
          <w:rtl/>
        </w:rPr>
        <w:t>ـ</w:t>
      </w:r>
      <w:r w:rsidRPr="00043FA8">
        <w:rPr>
          <w:rFonts w:cs="Nazanin"/>
          <w:bCs w:val="0"/>
          <w:sz w:val="22"/>
          <w:szCs w:val="26"/>
          <w:rtl/>
        </w:rPr>
        <w:t>ـد</w:t>
      </w:r>
    </w:p>
    <w:p w:rsidR="003A054F" w:rsidRPr="00043FA8" w:rsidRDefault="00043FA8" w:rsidP="00622303">
      <w:pPr>
        <w:rPr>
          <w:rFonts w:cs="Nazanin"/>
          <w:bCs w:val="0"/>
          <w:sz w:val="22"/>
          <w:szCs w:val="26"/>
          <w:lang w:bidi="fa-IR"/>
        </w:rPr>
      </w:pPr>
      <w:r>
        <w:rPr>
          <w:rFonts w:cs="Nazanin" w:hint="cs"/>
          <w:bCs w:val="0"/>
          <w:sz w:val="22"/>
          <w:szCs w:val="26"/>
          <w:rtl/>
        </w:rPr>
        <w:t xml:space="preserve">تارنما: </w:t>
      </w:r>
      <w:hyperlink r:id="rId7" w:history="1">
        <w:r w:rsidRPr="006A55F0">
          <w:rPr>
            <w:rStyle w:val="Hyperlink"/>
            <w:rFonts w:cs="Nazanin"/>
            <w:bCs w:val="0"/>
            <w:sz w:val="22"/>
            <w:szCs w:val="26"/>
          </w:rPr>
          <w:t>www.modares.ac.ir/~majd</w:t>
        </w:r>
      </w:hyperlink>
      <w:r>
        <w:rPr>
          <w:rFonts w:cs="Nazanin"/>
          <w:bCs w:val="0"/>
          <w:sz w:val="22"/>
          <w:szCs w:val="26"/>
        </w:rPr>
        <w:t xml:space="preserve"> </w:t>
      </w:r>
    </w:p>
    <w:p w:rsidR="003A054F" w:rsidRPr="00043FA8" w:rsidRDefault="003A054F" w:rsidP="006B39E3">
      <w:pPr>
        <w:jc w:val="center"/>
        <w:rPr>
          <w:rFonts w:cs="Nazanin"/>
          <w:bCs w:val="0"/>
          <w:sz w:val="22"/>
          <w:szCs w:val="26"/>
          <w:rtl/>
          <w:lang w:bidi="fa-IR"/>
        </w:rPr>
      </w:pPr>
      <w:r w:rsidRPr="00043FA8">
        <w:rPr>
          <w:rFonts w:cs="Nazanin"/>
          <w:bCs w:val="0"/>
          <w:sz w:val="22"/>
          <w:szCs w:val="26"/>
          <w:rtl/>
        </w:rPr>
        <w:br w:type="column"/>
      </w:r>
      <w:r w:rsidRPr="00043FA8">
        <w:rPr>
          <w:rFonts w:cs="Nazanin"/>
          <w:bCs w:val="0"/>
          <w:sz w:val="22"/>
          <w:szCs w:val="26"/>
          <w:rtl/>
        </w:rPr>
        <w:t xml:space="preserve">ترم </w:t>
      </w:r>
      <w:r w:rsidRPr="00043FA8">
        <w:rPr>
          <w:rFonts w:cs="Nazanin" w:hint="cs"/>
          <w:bCs w:val="0"/>
          <w:sz w:val="22"/>
          <w:szCs w:val="26"/>
          <w:rtl/>
        </w:rPr>
        <w:t>1</w:t>
      </w:r>
      <w:r w:rsidRPr="00043FA8">
        <w:rPr>
          <w:rFonts w:cs="Nazanin"/>
          <w:bCs w:val="0"/>
          <w:sz w:val="22"/>
          <w:szCs w:val="26"/>
          <w:rtl/>
        </w:rPr>
        <w:t>-</w:t>
      </w:r>
      <w:r w:rsidR="007B5920" w:rsidRPr="00043FA8">
        <w:rPr>
          <w:rFonts w:cs="Nazanin" w:hint="cs"/>
          <w:bCs w:val="0"/>
          <w:sz w:val="22"/>
          <w:szCs w:val="26"/>
          <w:rtl/>
          <w:lang w:bidi="fa-IR"/>
        </w:rPr>
        <w:t>9</w:t>
      </w:r>
      <w:r w:rsidR="006B39E3">
        <w:rPr>
          <w:rFonts w:cs="Nazanin" w:hint="cs"/>
          <w:bCs w:val="0"/>
          <w:sz w:val="22"/>
          <w:szCs w:val="26"/>
          <w:rtl/>
          <w:lang w:bidi="fa-IR"/>
        </w:rPr>
        <w:t>۶</w:t>
      </w:r>
    </w:p>
    <w:p w:rsidR="003A054F" w:rsidRPr="00043FA8" w:rsidRDefault="003A054F">
      <w:pPr>
        <w:jc w:val="right"/>
        <w:rPr>
          <w:rFonts w:cs="Nazanin"/>
          <w:bCs w:val="0"/>
          <w:sz w:val="22"/>
          <w:szCs w:val="26"/>
          <w:rtl/>
        </w:rPr>
      </w:pPr>
      <w:r w:rsidRPr="00043FA8">
        <w:rPr>
          <w:rFonts w:cs="Nazanin"/>
          <w:bCs w:val="0"/>
          <w:sz w:val="22"/>
          <w:szCs w:val="26"/>
          <w:rtl/>
        </w:rPr>
        <w:br w:type="column"/>
      </w:r>
      <w:r w:rsidRPr="00043FA8">
        <w:rPr>
          <w:rFonts w:cs="Nazanin"/>
          <w:bCs w:val="0"/>
          <w:sz w:val="22"/>
          <w:szCs w:val="26"/>
          <w:rtl/>
        </w:rPr>
        <w:t>دانشــگاه تربيـت مدرس</w:t>
      </w:r>
    </w:p>
    <w:p w:rsidR="003A054F" w:rsidRPr="00043FA8" w:rsidRDefault="003A054F" w:rsidP="00043FA8">
      <w:pPr>
        <w:jc w:val="right"/>
        <w:rPr>
          <w:rFonts w:cs="Nazanin"/>
          <w:bCs w:val="0"/>
          <w:sz w:val="22"/>
          <w:szCs w:val="26"/>
          <w:rtl/>
        </w:rPr>
      </w:pPr>
      <w:r w:rsidRPr="00043FA8">
        <w:rPr>
          <w:rFonts w:cs="Nazanin"/>
          <w:bCs w:val="0"/>
          <w:sz w:val="22"/>
          <w:szCs w:val="26"/>
          <w:rtl/>
        </w:rPr>
        <w:t>دفتر:</w:t>
      </w:r>
      <w:r w:rsidRPr="00043FA8">
        <w:rPr>
          <w:rFonts w:cs="Nazanin" w:hint="cs"/>
          <w:bCs w:val="0"/>
          <w:sz w:val="22"/>
          <w:szCs w:val="26"/>
          <w:rtl/>
        </w:rPr>
        <w:t xml:space="preserve"> </w:t>
      </w:r>
      <w:r w:rsidRPr="00043FA8">
        <w:rPr>
          <w:rFonts w:cs="Nazanin"/>
          <w:bCs w:val="0"/>
          <w:sz w:val="22"/>
          <w:szCs w:val="26"/>
          <w:rtl/>
        </w:rPr>
        <w:t>اتاق</w:t>
      </w:r>
      <w:r w:rsidR="00043FA8">
        <w:rPr>
          <w:rFonts w:cs="Nazanin" w:hint="cs"/>
          <w:bCs w:val="0"/>
          <w:sz w:val="22"/>
          <w:szCs w:val="26"/>
          <w:rtl/>
        </w:rPr>
        <w:t>806</w:t>
      </w:r>
      <w:r w:rsidRPr="00043FA8">
        <w:rPr>
          <w:rFonts w:cs="Nazanin"/>
          <w:bCs w:val="0"/>
          <w:sz w:val="22"/>
          <w:szCs w:val="26"/>
          <w:rtl/>
        </w:rPr>
        <w:t xml:space="preserve"> دانشكده</w:t>
      </w:r>
      <w:r w:rsidR="00043FA8">
        <w:rPr>
          <w:rFonts w:cs="Nazanin" w:hint="cs"/>
          <w:bCs w:val="0"/>
          <w:sz w:val="22"/>
          <w:szCs w:val="26"/>
          <w:rtl/>
        </w:rPr>
        <w:softHyphen/>
      </w:r>
      <w:r w:rsidRPr="00043FA8">
        <w:rPr>
          <w:rFonts w:cs="Nazanin" w:hint="cs"/>
          <w:bCs w:val="0"/>
          <w:sz w:val="22"/>
          <w:szCs w:val="26"/>
          <w:rtl/>
        </w:rPr>
        <w:t>‌</w:t>
      </w:r>
      <w:r w:rsidRPr="00043FA8">
        <w:rPr>
          <w:rFonts w:cs="Nazanin"/>
          <w:bCs w:val="0"/>
          <w:sz w:val="22"/>
          <w:szCs w:val="26"/>
          <w:rtl/>
        </w:rPr>
        <w:t>مهندسي</w:t>
      </w:r>
      <w:r w:rsidR="00043FA8">
        <w:rPr>
          <w:rFonts w:cs="Nazanin"/>
          <w:bCs w:val="0"/>
          <w:sz w:val="22"/>
          <w:szCs w:val="26"/>
          <w:rtl/>
        </w:rPr>
        <w:softHyphen/>
      </w:r>
      <w:r w:rsidR="00043FA8">
        <w:rPr>
          <w:rFonts w:cs="Nazanin" w:hint="cs"/>
          <w:bCs w:val="0"/>
          <w:sz w:val="22"/>
          <w:szCs w:val="26"/>
          <w:rtl/>
        </w:rPr>
        <w:t>برق</w:t>
      </w:r>
    </w:p>
    <w:p w:rsidR="003A054F" w:rsidRPr="00043FA8" w:rsidRDefault="00043FA8" w:rsidP="00043FA8">
      <w:pPr>
        <w:jc w:val="right"/>
        <w:rPr>
          <w:rFonts w:cs="Nazanin"/>
          <w:bCs w:val="0"/>
          <w:rtl/>
          <w:lang w:bidi="fa-IR"/>
        </w:rPr>
      </w:pPr>
      <w:r w:rsidRPr="00043FA8">
        <w:rPr>
          <w:rFonts w:cs="Nazanin" w:hint="cs"/>
          <w:bCs w:val="0"/>
          <w:szCs w:val="26"/>
          <w:rtl/>
        </w:rPr>
        <w:t xml:space="preserve">پيام نگار: </w:t>
      </w:r>
      <w:hyperlink r:id="rId8" w:history="1">
        <w:r w:rsidRPr="00043FA8">
          <w:rPr>
            <w:rStyle w:val="Hyperlink"/>
            <w:rFonts w:cs="Nazanin"/>
            <w:bCs w:val="0"/>
            <w:szCs w:val="26"/>
          </w:rPr>
          <w:t>majd@modares.ac.ir</w:t>
        </w:r>
      </w:hyperlink>
      <w:r w:rsidRPr="00043FA8">
        <w:rPr>
          <w:rFonts w:cs="Nazanin"/>
          <w:bCs w:val="0"/>
          <w:szCs w:val="26"/>
        </w:rPr>
        <w:t xml:space="preserve"> </w:t>
      </w:r>
    </w:p>
    <w:p w:rsidR="003A054F" w:rsidRPr="00C90B6E" w:rsidRDefault="003A054F">
      <w:pPr>
        <w:rPr>
          <w:rFonts w:cs="Nazanin"/>
          <w:bCs w:val="0"/>
          <w:szCs w:val="24"/>
          <w:rtl/>
          <w:lang w:bidi="fa-IR"/>
        </w:rPr>
        <w:sectPr w:rsidR="003A054F" w:rsidRPr="00C90B6E">
          <w:endnotePr>
            <w:numFmt w:val="lowerLetter"/>
          </w:endnotePr>
          <w:type w:val="continuous"/>
          <w:pgSz w:w="11909" w:h="16834"/>
          <w:pgMar w:top="720" w:right="1440" w:bottom="360" w:left="1440" w:header="720" w:footer="360" w:gutter="0"/>
          <w:cols w:num="3" w:space="160" w:equalWidth="0">
            <w:col w:w="3830" w:space="161"/>
            <w:col w:w="1051" w:space="160"/>
            <w:col w:w="3830"/>
          </w:cols>
          <w:bidi/>
          <w:rtlGutter/>
        </w:sectPr>
      </w:pPr>
    </w:p>
    <w:p w:rsidR="003A054F" w:rsidRDefault="003A054F" w:rsidP="007A7AB4">
      <w:pPr>
        <w:jc w:val="lowKashida"/>
        <w:rPr>
          <w:rFonts w:cs="Homa"/>
          <w:bCs w:val="0"/>
          <w:sz w:val="28"/>
          <w:rtl/>
          <w:lang w:bidi="fa-IR"/>
        </w:rPr>
      </w:pPr>
      <w:r>
        <w:rPr>
          <w:rFonts w:cs="Homa"/>
          <w:bCs w:val="0"/>
          <w:sz w:val="28"/>
          <w:rtl/>
        </w:rPr>
        <w:t>كتابهاي مرجع:</w:t>
      </w:r>
    </w:p>
    <w:p w:rsidR="007A7AB4" w:rsidRPr="00A2429F" w:rsidRDefault="007A7AB4" w:rsidP="007A7AB4">
      <w:pPr>
        <w:numPr>
          <w:ilvl w:val="0"/>
          <w:numId w:val="1"/>
        </w:numPr>
        <w:bidi w:val="0"/>
        <w:rPr>
          <w:rFonts w:cs="Koodak Mazar"/>
          <w:bCs w:val="0"/>
        </w:rPr>
      </w:pPr>
      <w:r>
        <w:t>Y.C. Shin, Intelligent Systems: Modeling, Optimization, and Control</w:t>
      </w:r>
      <w:r>
        <w:rPr>
          <w:rFonts w:cs="Koodak Mazar"/>
          <w:bCs w:val="0"/>
        </w:rPr>
        <w:t>, CRC Press, 2009.</w:t>
      </w:r>
    </w:p>
    <w:p w:rsidR="007A7AB4" w:rsidRDefault="007A7AB4" w:rsidP="007A7AB4">
      <w:pPr>
        <w:numPr>
          <w:ilvl w:val="0"/>
          <w:numId w:val="1"/>
        </w:numPr>
        <w:bidi w:val="0"/>
        <w:rPr>
          <w:rFonts w:cs="Koodak Mazar"/>
          <w:bCs w:val="0"/>
        </w:rPr>
      </w:pPr>
      <w:r>
        <w:rPr>
          <w:rFonts w:cs="Koodak Mazar"/>
          <w:bCs w:val="0"/>
          <w:lang w:val="en-CA"/>
        </w:rPr>
        <w:t xml:space="preserve">R. Babuska, </w:t>
      </w:r>
      <w:r w:rsidRPr="00C24876">
        <w:rPr>
          <w:rFonts w:cs="Koodak Mazar"/>
          <w:bCs w:val="0"/>
          <w:i/>
          <w:iCs/>
          <w:lang w:val="en-CA"/>
        </w:rPr>
        <w:t>Fuzzy and Neural Control</w:t>
      </w:r>
      <w:r>
        <w:rPr>
          <w:rFonts w:cs="Koodak Mazar"/>
          <w:bCs w:val="0"/>
        </w:rPr>
        <w:t xml:space="preserve">, </w:t>
      </w:r>
      <w:r w:rsidRPr="00C24876">
        <w:rPr>
          <w:rFonts w:cs="Koodak Mazar"/>
          <w:bCs w:val="0"/>
        </w:rPr>
        <w:t>Delft University of Technology</w:t>
      </w:r>
      <w:r>
        <w:rPr>
          <w:rFonts w:cs="Koodak Mazar"/>
          <w:bCs w:val="0"/>
        </w:rPr>
        <w:t>,</w:t>
      </w:r>
      <w:r w:rsidRPr="00C24876">
        <w:rPr>
          <w:rFonts w:cs="Koodak Mazar"/>
          <w:bCs w:val="0"/>
        </w:rPr>
        <w:t xml:space="preserve"> </w:t>
      </w:r>
      <w:r>
        <w:rPr>
          <w:rFonts w:cs="Koodak Mazar"/>
          <w:bCs w:val="0"/>
        </w:rPr>
        <w:t>2004.</w:t>
      </w:r>
    </w:p>
    <w:p w:rsidR="007A7AB4" w:rsidRPr="00C90B6E" w:rsidRDefault="007A7AB4" w:rsidP="007A7AB4">
      <w:pPr>
        <w:numPr>
          <w:ilvl w:val="0"/>
          <w:numId w:val="1"/>
        </w:numPr>
        <w:bidi w:val="0"/>
        <w:rPr>
          <w:rFonts w:cs="Koodak Mazar"/>
          <w:bCs w:val="0"/>
        </w:rPr>
      </w:pPr>
      <w:r>
        <w:t xml:space="preserve">L. X. Wang, </w:t>
      </w:r>
      <w:r>
        <w:rPr>
          <w:i/>
          <w:iCs/>
        </w:rPr>
        <w:t>A Course in Fuzzy Systems and Control,</w:t>
      </w:r>
      <w:r>
        <w:t xml:space="preserve"> Prentice-Hall, 1997</w:t>
      </w:r>
      <w:r>
        <w:rPr>
          <w:rFonts w:cs="Koodak Mazar"/>
          <w:bCs w:val="0"/>
        </w:rPr>
        <w:t>.</w:t>
      </w:r>
    </w:p>
    <w:p w:rsidR="007A7AB4" w:rsidRPr="00C24876" w:rsidRDefault="007A7AB4" w:rsidP="007A7AB4">
      <w:pPr>
        <w:numPr>
          <w:ilvl w:val="0"/>
          <w:numId w:val="1"/>
        </w:numPr>
        <w:bidi w:val="0"/>
        <w:rPr>
          <w:rFonts w:cs="Koodak Mazar"/>
          <w:bCs w:val="0"/>
        </w:rPr>
      </w:pPr>
      <w:r>
        <w:rPr>
          <w:rFonts w:cs="Koodak Mazar"/>
          <w:bCs w:val="0"/>
        </w:rPr>
        <w:t xml:space="preserve">J. R. Jang, </w:t>
      </w:r>
      <w:r w:rsidRPr="00E6568D">
        <w:rPr>
          <w:rFonts w:cs="Koodak Mazar"/>
          <w:bCs w:val="0"/>
          <w:i/>
          <w:iCs/>
        </w:rPr>
        <w:t>et. al.</w:t>
      </w:r>
      <w:r>
        <w:rPr>
          <w:rFonts w:cs="Koodak Mazar"/>
          <w:bCs w:val="0"/>
        </w:rPr>
        <w:t xml:space="preserve">, </w:t>
      </w:r>
      <w:r>
        <w:rPr>
          <w:rFonts w:cs="Koodak Mazar"/>
          <w:bCs w:val="0"/>
          <w:i/>
          <w:iCs/>
        </w:rPr>
        <w:t>Neuro-Fuzzy and Soft Computing,</w:t>
      </w:r>
      <w:r>
        <w:rPr>
          <w:rFonts w:cs="Koodak Mazar"/>
          <w:bCs w:val="0"/>
        </w:rPr>
        <w:t xml:space="preserve"> Prentice-Hall, 1997.</w:t>
      </w:r>
    </w:p>
    <w:p w:rsidR="007A7AB4" w:rsidRDefault="007A7AB4" w:rsidP="007A7AB4">
      <w:pPr>
        <w:numPr>
          <w:ilvl w:val="0"/>
          <w:numId w:val="1"/>
        </w:numPr>
        <w:bidi w:val="0"/>
        <w:rPr>
          <w:rFonts w:cs="Koodak Mazar"/>
          <w:bCs w:val="0"/>
        </w:rPr>
      </w:pPr>
      <w:r>
        <w:rPr>
          <w:i/>
          <w:iCs/>
        </w:rPr>
        <w:t>Fuzzy Logic Toolbox User's Guide,</w:t>
      </w:r>
      <w:r>
        <w:t xml:space="preserve"> Version 2.0, The MathWorks Inc., 2007</w:t>
      </w:r>
      <w:r>
        <w:rPr>
          <w:rFonts w:cs="Koodak Mazar"/>
          <w:bCs w:val="0"/>
        </w:rPr>
        <w:t>.</w:t>
      </w:r>
    </w:p>
    <w:p w:rsidR="003A054F" w:rsidRDefault="003A054F">
      <w:pPr>
        <w:spacing w:before="140"/>
        <w:jc w:val="lowKashida"/>
        <w:rPr>
          <w:rFonts w:cs="Homa"/>
          <w:bCs w:val="0"/>
          <w:sz w:val="28"/>
          <w:rtl/>
          <w:lang w:bidi="fa-IR"/>
        </w:rPr>
      </w:pPr>
      <w:r>
        <w:rPr>
          <w:rFonts w:cs="Homa"/>
          <w:bCs w:val="0"/>
          <w:sz w:val="28"/>
          <w:rtl/>
        </w:rPr>
        <w:t>سرفصلهاي درس شامل:</w:t>
      </w:r>
    </w:p>
    <w:p w:rsidR="007A7AB4" w:rsidRPr="00C90B6E" w:rsidRDefault="007A7AB4" w:rsidP="007A7AB4">
      <w:pPr>
        <w:numPr>
          <w:ilvl w:val="0"/>
          <w:numId w:val="2"/>
        </w:numPr>
        <w:spacing w:before="140"/>
        <w:jc w:val="lowKashida"/>
        <w:rPr>
          <w:rFonts w:cs="Nazanin"/>
          <w:bCs w:val="0"/>
          <w:sz w:val="28"/>
          <w:rtl/>
        </w:rPr>
      </w:pPr>
      <w:r w:rsidRPr="00C90B6E">
        <w:rPr>
          <w:rFonts w:cs="Nazanin"/>
          <w:bCs w:val="0"/>
          <w:sz w:val="28"/>
          <w:rtl/>
        </w:rPr>
        <w:t>نظريه مجموعه هاي فازي</w:t>
      </w:r>
      <w:r>
        <w:rPr>
          <w:rFonts w:cs="Nazanin" w:hint="cs"/>
          <w:bCs w:val="0"/>
          <w:sz w:val="28"/>
          <w:rtl/>
        </w:rPr>
        <w:t xml:space="preserve"> و منطق فازي</w:t>
      </w:r>
      <w:r w:rsidRPr="00C90B6E">
        <w:rPr>
          <w:rFonts w:cs="Nazanin"/>
          <w:bCs w:val="0"/>
          <w:sz w:val="28"/>
          <w:rtl/>
        </w:rPr>
        <w:t>:</w:t>
      </w:r>
    </w:p>
    <w:p w:rsidR="007A7AB4" w:rsidRPr="00C90B6E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  <w:rtl/>
        </w:rPr>
      </w:pPr>
      <w:r w:rsidRPr="00C90B6E">
        <w:rPr>
          <w:rFonts w:cs="Nazanin"/>
          <w:bCs w:val="0"/>
          <w:szCs w:val="24"/>
          <w:rtl/>
        </w:rPr>
        <w:t>مجموعه هاي فازي - عملگرهاي فازي - قواعد فازي - استدلال تقريـبي</w:t>
      </w:r>
    </w:p>
    <w:p w:rsidR="007A7AB4" w:rsidRPr="00C90B6E" w:rsidRDefault="007A7AB4" w:rsidP="007A7AB4">
      <w:pPr>
        <w:numPr>
          <w:ilvl w:val="0"/>
          <w:numId w:val="2"/>
        </w:numPr>
        <w:spacing w:before="140"/>
        <w:jc w:val="lowKashida"/>
        <w:rPr>
          <w:rFonts w:cs="Nazanin"/>
          <w:bCs w:val="0"/>
          <w:sz w:val="28"/>
          <w:rtl/>
        </w:rPr>
      </w:pPr>
      <w:r w:rsidRPr="00C90B6E">
        <w:rPr>
          <w:rFonts w:cs="Nazanin"/>
          <w:bCs w:val="0"/>
          <w:sz w:val="28"/>
          <w:rtl/>
        </w:rPr>
        <w:t>سيستمهاي فازي:</w:t>
      </w:r>
    </w:p>
    <w:p w:rsidR="007A7AB4" w:rsidRPr="00C90B6E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  <w:rtl/>
        </w:rPr>
      </w:pPr>
      <w:r w:rsidRPr="00C90B6E">
        <w:rPr>
          <w:rFonts w:cs="Nazanin"/>
          <w:bCs w:val="0"/>
          <w:szCs w:val="24"/>
          <w:rtl/>
        </w:rPr>
        <w:t>فازي گر- فازي زدا - پايگاه داده ها و قواعد فازي - موتو</w:t>
      </w:r>
      <w:r>
        <w:rPr>
          <w:rFonts w:cs="Nazanin"/>
          <w:bCs w:val="0"/>
          <w:szCs w:val="24"/>
          <w:rtl/>
        </w:rPr>
        <w:t>ر اس</w:t>
      </w:r>
      <w:r w:rsidRPr="00C90B6E">
        <w:rPr>
          <w:rFonts w:cs="Nazanin"/>
          <w:bCs w:val="0"/>
          <w:szCs w:val="24"/>
          <w:rtl/>
        </w:rPr>
        <w:t>تنتاج</w:t>
      </w:r>
    </w:p>
    <w:p w:rsidR="007A7AB4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</w:rPr>
      </w:pPr>
      <w:r w:rsidRPr="00C90B6E">
        <w:rPr>
          <w:rFonts w:cs="Nazanin"/>
          <w:bCs w:val="0"/>
          <w:szCs w:val="24"/>
          <w:rtl/>
        </w:rPr>
        <w:t>مدلهاي</w:t>
      </w:r>
      <w:r>
        <w:rPr>
          <w:rFonts w:cs="Nazanin" w:hint="cs"/>
          <w:bCs w:val="0"/>
          <w:szCs w:val="24"/>
          <w:rtl/>
        </w:rPr>
        <w:t xml:space="preserve"> فازي</w:t>
      </w:r>
      <w:r w:rsidRPr="00C90B6E">
        <w:rPr>
          <w:rFonts w:cs="Nazanin"/>
          <w:bCs w:val="0"/>
          <w:szCs w:val="24"/>
          <w:rtl/>
        </w:rPr>
        <w:t xml:space="preserve"> - تقريب </w:t>
      </w:r>
      <w:r>
        <w:rPr>
          <w:rFonts w:cs="Nazanin" w:hint="cs"/>
          <w:bCs w:val="0"/>
          <w:szCs w:val="24"/>
          <w:rtl/>
        </w:rPr>
        <w:t>فراگير</w:t>
      </w:r>
    </w:p>
    <w:p w:rsidR="007A7AB4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</w:rPr>
      </w:pPr>
      <w:r>
        <w:rPr>
          <w:rFonts w:cs="Nazanin" w:hint="cs"/>
          <w:bCs w:val="0"/>
          <w:szCs w:val="24"/>
          <w:rtl/>
        </w:rPr>
        <w:t>طراحي دقيق مدل فازي براساس روابط رياضي سيستم</w:t>
      </w:r>
    </w:p>
    <w:p w:rsidR="007A7AB4" w:rsidRPr="00C90B6E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  <w:rtl/>
        </w:rPr>
      </w:pPr>
      <w:r>
        <w:rPr>
          <w:rFonts w:cs="Nazanin" w:hint="cs"/>
          <w:bCs w:val="0"/>
          <w:szCs w:val="24"/>
          <w:rtl/>
        </w:rPr>
        <w:t xml:space="preserve">طرّاحي سيستمهاي فازي </w:t>
      </w:r>
      <w:r w:rsidRPr="00C90B6E">
        <w:rPr>
          <w:rFonts w:cs="Nazanin"/>
          <w:bCs w:val="0"/>
          <w:szCs w:val="24"/>
          <w:rtl/>
        </w:rPr>
        <w:t>بر اساس تجربه و يا داده</w:t>
      </w:r>
    </w:p>
    <w:p w:rsidR="007A7AB4" w:rsidRPr="00B03458" w:rsidRDefault="007A7AB4" w:rsidP="007A7AB4">
      <w:pPr>
        <w:numPr>
          <w:ilvl w:val="0"/>
          <w:numId w:val="2"/>
        </w:numPr>
        <w:spacing w:before="140"/>
        <w:jc w:val="lowKashida"/>
        <w:rPr>
          <w:rFonts w:cs="Nazanin"/>
          <w:bCs w:val="0"/>
          <w:sz w:val="28"/>
          <w:rtl/>
        </w:rPr>
      </w:pPr>
      <w:r w:rsidRPr="00B03458">
        <w:rPr>
          <w:rFonts w:cs="Nazanin"/>
          <w:bCs w:val="0"/>
          <w:sz w:val="28"/>
          <w:rtl/>
        </w:rPr>
        <w:t>شبكه هاي عصبي تطبيقي:</w:t>
      </w:r>
    </w:p>
    <w:p w:rsidR="007A7AB4" w:rsidRPr="00B03458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  <w:rtl/>
        </w:rPr>
      </w:pPr>
      <w:r w:rsidRPr="00B03458">
        <w:rPr>
          <w:rFonts w:cs="Nazanin"/>
          <w:bCs w:val="0"/>
          <w:szCs w:val="24"/>
          <w:rtl/>
        </w:rPr>
        <w:t>مروري بر پرسپترون يك لايه و چند لايه - شبكه هاي توابع بنيادي شعاعي - شبكه هاي عصبي فازي</w:t>
      </w:r>
    </w:p>
    <w:p w:rsidR="007A7AB4" w:rsidRPr="00B03458" w:rsidRDefault="007A7AB4" w:rsidP="007A7AB4">
      <w:pPr>
        <w:numPr>
          <w:ilvl w:val="0"/>
          <w:numId w:val="2"/>
        </w:numPr>
        <w:spacing w:before="140"/>
        <w:jc w:val="lowKashida"/>
        <w:rPr>
          <w:rFonts w:cs="Nazanin"/>
          <w:bCs w:val="0"/>
          <w:sz w:val="28"/>
          <w:rtl/>
        </w:rPr>
      </w:pPr>
      <w:r>
        <w:rPr>
          <w:rFonts w:cs="Nazanin" w:hint="cs"/>
          <w:bCs w:val="0"/>
          <w:sz w:val="28"/>
          <w:rtl/>
        </w:rPr>
        <w:t>روشهاي بهينه سازي</w:t>
      </w:r>
      <w:r w:rsidRPr="00B03458">
        <w:rPr>
          <w:rFonts w:cs="Nazanin"/>
          <w:bCs w:val="0"/>
          <w:sz w:val="28"/>
          <w:rtl/>
        </w:rPr>
        <w:t>:</w:t>
      </w:r>
    </w:p>
    <w:p w:rsidR="007A7AB4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</w:rPr>
      </w:pPr>
      <w:r w:rsidRPr="00B03458">
        <w:rPr>
          <w:rFonts w:cs="Nazanin"/>
          <w:bCs w:val="0"/>
          <w:szCs w:val="24"/>
          <w:rtl/>
        </w:rPr>
        <w:t>روشهاي بهينه سازي ب</w:t>
      </w:r>
      <w:r>
        <w:rPr>
          <w:rFonts w:cs="Nazanin" w:hint="cs"/>
          <w:bCs w:val="0"/>
          <w:szCs w:val="24"/>
          <w:rtl/>
        </w:rPr>
        <w:t xml:space="preserve">ر پايه </w:t>
      </w:r>
      <w:r w:rsidRPr="00B03458">
        <w:rPr>
          <w:rFonts w:cs="Nazanin"/>
          <w:bCs w:val="0"/>
          <w:szCs w:val="24"/>
          <w:rtl/>
        </w:rPr>
        <w:t>مشتق</w:t>
      </w:r>
      <w:r w:rsidRPr="00B03458">
        <w:rPr>
          <w:rFonts w:cs="Nazanin" w:hint="cs"/>
          <w:bCs w:val="0"/>
          <w:szCs w:val="24"/>
          <w:rtl/>
        </w:rPr>
        <w:t xml:space="preserve"> </w:t>
      </w:r>
    </w:p>
    <w:p w:rsidR="007A7AB4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</w:rPr>
      </w:pPr>
      <w:r w:rsidRPr="00B03458">
        <w:rPr>
          <w:rFonts w:cs="Nazanin"/>
          <w:bCs w:val="0"/>
          <w:szCs w:val="24"/>
          <w:rtl/>
        </w:rPr>
        <w:t xml:space="preserve">روشهاي بهينه سازي </w:t>
      </w:r>
      <w:r>
        <w:rPr>
          <w:rFonts w:cs="Nazanin" w:hint="cs"/>
          <w:bCs w:val="0"/>
          <w:szCs w:val="24"/>
          <w:rtl/>
        </w:rPr>
        <w:t xml:space="preserve">تصادفي (الگوريتم ژنتيك </w:t>
      </w:r>
      <w:r>
        <w:rPr>
          <w:rFonts w:cs="Nazanin"/>
          <w:bCs w:val="0"/>
          <w:szCs w:val="24"/>
          <w:rtl/>
        </w:rPr>
        <w:t>-</w:t>
      </w:r>
      <w:r>
        <w:rPr>
          <w:rFonts w:cs="Nazanin" w:hint="cs"/>
          <w:bCs w:val="0"/>
          <w:szCs w:val="24"/>
          <w:rtl/>
        </w:rPr>
        <w:t xml:space="preserve"> </w:t>
      </w:r>
      <w:r>
        <w:rPr>
          <w:rFonts w:cs="Nazanin"/>
          <w:bCs w:val="0"/>
          <w:szCs w:val="24"/>
        </w:rPr>
        <w:t>SA</w:t>
      </w:r>
      <w:r>
        <w:rPr>
          <w:rFonts w:cs="Nazanin" w:hint="cs"/>
          <w:bCs w:val="0"/>
          <w:szCs w:val="24"/>
          <w:rtl/>
        </w:rPr>
        <w:t xml:space="preserve"> - جستجوي تصادفي)</w:t>
      </w:r>
      <w:r w:rsidRPr="00B03458">
        <w:rPr>
          <w:rFonts w:cs="Nazanin" w:hint="cs"/>
          <w:bCs w:val="0"/>
          <w:szCs w:val="24"/>
          <w:rtl/>
        </w:rPr>
        <w:t xml:space="preserve"> </w:t>
      </w:r>
    </w:p>
    <w:p w:rsidR="007A7AB4" w:rsidRPr="00EF3D19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  <w:rtl/>
        </w:rPr>
      </w:pPr>
      <w:r w:rsidRPr="00B03458">
        <w:rPr>
          <w:rFonts w:cs="Nazanin"/>
          <w:bCs w:val="0"/>
          <w:szCs w:val="24"/>
          <w:rtl/>
        </w:rPr>
        <w:t xml:space="preserve">آموزش با سرپرست -  </w:t>
      </w:r>
      <w:r>
        <w:rPr>
          <w:rFonts w:cs="Nazanin" w:hint="cs"/>
          <w:bCs w:val="0"/>
          <w:szCs w:val="24"/>
          <w:rtl/>
        </w:rPr>
        <w:t>آموزش بدون سرپرست - آموزش تقويتي</w:t>
      </w:r>
    </w:p>
    <w:p w:rsidR="007A7AB4" w:rsidRDefault="007A7AB4" w:rsidP="007A7AB4">
      <w:pPr>
        <w:numPr>
          <w:ilvl w:val="0"/>
          <w:numId w:val="2"/>
        </w:numPr>
        <w:spacing w:before="140"/>
        <w:jc w:val="lowKashida"/>
        <w:rPr>
          <w:rFonts w:cs="Nazanin"/>
          <w:bCs w:val="0"/>
          <w:sz w:val="28"/>
        </w:rPr>
      </w:pPr>
      <w:r>
        <w:rPr>
          <w:rFonts w:cs="Nazanin" w:hint="cs"/>
          <w:bCs w:val="0"/>
          <w:sz w:val="28"/>
          <w:rtl/>
        </w:rPr>
        <w:t>كنترل عصبي فازي</w:t>
      </w:r>
    </w:p>
    <w:p w:rsidR="007A7AB4" w:rsidRPr="00CD64D3" w:rsidRDefault="00BD52E5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  <w:rtl/>
        </w:rPr>
      </w:pPr>
      <w:r>
        <w:rPr>
          <w:rFonts w:cs="Nazanin" w:hint="cs"/>
          <w:bCs w:val="0"/>
          <w:szCs w:val="24"/>
          <w:rtl/>
        </w:rPr>
        <w:t xml:space="preserve"> </w:t>
      </w:r>
      <w:r w:rsidR="007A7AB4" w:rsidRPr="00CD64D3">
        <w:rPr>
          <w:rFonts w:cs="Nazanin"/>
          <w:bCs w:val="0"/>
          <w:szCs w:val="24"/>
          <w:rtl/>
        </w:rPr>
        <w:t>شناسائي عصبي</w:t>
      </w:r>
      <w:r w:rsidR="007A7AB4">
        <w:rPr>
          <w:rFonts w:cs="Nazanin" w:hint="cs"/>
          <w:bCs w:val="0"/>
          <w:szCs w:val="24"/>
          <w:rtl/>
        </w:rPr>
        <w:t xml:space="preserve"> فازي</w:t>
      </w:r>
      <w:r w:rsidR="007A7AB4" w:rsidRPr="00CD64D3">
        <w:rPr>
          <w:rFonts w:cs="Nazanin"/>
          <w:bCs w:val="0"/>
          <w:szCs w:val="24"/>
          <w:rtl/>
        </w:rPr>
        <w:t xml:space="preserve"> فرايندهاي ديناميكي غير خطّي</w:t>
      </w:r>
      <w:r w:rsidR="007A7AB4">
        <w:rPr>
          <w:rFonts w:cs="Nazanin" w:hint="cs"/>
          <w:bCs w:val="0"/>
          <w:szCs w:val="24"/>
          <w:rtl/>
        </w:rPr>
        <w:t xml:space="preserve"> - </w:t>
      </w:r>
      <w:r w:rsidR="007A7AB4" w:rsidRPr="00CD64D3">
        <w:rPr>
          <w:rFonts w:cs="Nazanin"/>
          <w:bCs w:val="0"/>
          <w:szCs w:val="24"/>
          <w:rtl/>
        </w:rPr>
        <w:t xml:space="preserve">آموزش </w:t>
      </w:r>
      <w:r w:rsidR="007A7AB4">
        <w:rPr>
          <w:rFonts w:cs="Nazanin"/>
          <w:bCs w:val="0"/>
          <w:szCs w:val="24"/>
          <w:rtl/>
        </w:rPr>
        <w:t>معكوس و آموزش تخصصي - كنترل</w:t>
      </w:r>
      <w:r w:rsidR="007A7AB4" w:rsidRPr="00CD64D3">
        <w:rPr>
          <w:rFonts w:cs="Nazanin"/>
          <w:bCs w:val="0"/>
          <w:szCs w:val="24"/>
          <w:rtl/>
        </w:rPr>
        <w:t xml:space="preserve"> مدل مرجع</w:t>
      </w:r>
    </w:p>
    <w:p w:rsidR="007A7AB4" w:rsidRPr="00CD64D3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  <w:rtl/>
        </w:rPr>
      </w:pPr>
      <w:r w:rsidRPr="00CD64D3">
        <w:rPr>
          <w:rFonts w:cs="Nazanin"/>
          <w:bCs w:val="0"/>
          <w:szCs w:val="24"/>
          <w:rtl/>
        </w:rPr>
        <w:t>ك</w:t>
      </w:r>
      <w:bookmarkStart w:id="0" w:name="_GoBack"/>
      <w:bookmarkEnd w:id="0"/>
      <w:r w:rsidRPr="00CD64D3">
        <w:rPr>
          <w:rFonts w:cs="Nazanin"/>
          <w:bCs w:val="0"/>
          <w:szCs w:val="24"/>
          <w:rtl/>
        </w:rPr>
        <w:t>نترل عصبي</w:t>
      </w:r>
      <w:r>
        <w:rPr>
          <w:rFonts w:cs="Nazanin" w:hint="cs"/>
          <w:bCs w:val="0"/>
          <w:szCs w:val="24"/>
          <w:rtl/>
        </w:rPr>
        <w:t xml:space="preserve"> فازي</w:t>
      </w:r>
      <w:r>
        <w:rPr>
          <w:rFonts w:cs="Nazanin"/>
          <w:bCs w:val="0"/>
          <w:szCs w:val="24"/>
          <w:rtl/>
        </w:rPr>
        <w:t xml:space="preserve"> بهينه - كنترل براساس مدل پيش</w:t>
      </w:r>
      <w:r>
        <w:rPr>
          <w:rFonts w:cs="Nazanin" w:hint="eastAsia"/>
          <w:bCs w:val="0"/>
          <w:szCs w:val="24"/>
          <w:rtl/>
        </w:rPr>
        <w:t>‌</w:t>
      </w:r>
      <w:r>
        <w:rPr>
          <w:rFonts w:cs="Nazanin" w:hint="cs"/>
          <w:bCs w:val="0"/>
          <w:szCs w:val="24"/>
          <w:rtl/>
        </w:rPr>
        <w:t>بين</w:t>
      </w:r>
      <w:r w:rsidRPr="00CD64D3">
        <w:rPr>
          <w:rFonts w:cs="Nazanin"/>
          <w:bCs w:val="0"/>
          <w:szCs w:val="24"/>
          <w:rtl/>
        </w:rPr>
        <w:t xml:space="preserve"> (</w:t>
      </w:r>
      <w:r w:rsidRPr="00CD64D3">
        <w:rPr>
          <w:rFonts w:cs="Nazanin"/>
          <w:bCs w:val="0"/>
          <w:szCs w:val="24"/>
        </w:rPr>
        <w:t>MPC, APC, NPC</w:t>
      </w:r>
      <w:r w:rsidRPr="00CD64D3">
        <w:rPr>
          <w:rFonts w:cs="Nazanin"/>
          <w:bCs w:val="0"/>
          <w:szCs w:val="24"/>
          <w:rtl/>
        </w:rPr>
        <w:t>) - تقريب عصبي</w:t>
      </w:r>
      <w:r>
        <w:rPr>
          <w:rFonts w:cs="Nazanin" w:hint="cs"/>
          <w:bCs w:val="0"/>
          <w:szCs w:val="24"/>
          <w:rtl/>
        </w:rPr>
        <w:t xml:space="preserve"> فازي</w:t>
      </w:r>
      <w:r w:rsidRPr="00CD64D3">
        <w:rPr>
          <w:rFonts w:cs="Nazanin"/>
          <w:bCs w:val="0"/>
          <w:szCs w:val="24"/>
          <w:rtl/>
        </w:rPr>
        <w:t xml:space="preserve"> بهينه ساز</w:t>
      </w:r>
    </w:p>
    <w:p w:rsidR="007A7AB4" w:rsidRPr="00CD64D3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  <w:rtl/>
        </w:rPr>
      </w:pPr>
      <w:r w:rsidRPr="00CD64D3">
        <w:rPr>
          <w:rFonts w:cs="Nazanin"/>
          <w:bCs w:val="0"/>
          <w:szCs w:val="24"/>
          <w:rtl/>
        </w:rPr>
        <w:t>كنترل مدل داخلي (</w:t>
      </w:r>
      <w:r w:rsidRPr="00CD64D3">
        <w:rPr>
          <w:rFonts w:cs="Nazanin"/>
          <w:bCs w:val="0"/>
          <w:szCs w:val="24"/>
        </w:rPr>
        <w:t>IMC</w:t>
      </w:r>
      <w:r>
        <w:rPr>
          <w:rFonts w:cs="Nazanin"/>
          <w:bCs w:val="0"/>
          <w:szCs w:val="24"/>
          <w:rtl/>
        </w:rPr>
        <w:t>) - كنترل با خطّي سازي عصبي</w:t>
      </w:r>
      <w:r>
        <w:rPr>
          <w:rFonts w:cs="Nazanin" w:hint="cs"/>
          <w:bCs w:val="0"/>
          <w:szCs w:val="24"/>
          <w:rtl/>
        </w:rPr>
        <w:t xml:space="preserve"> فازي</w:t>
      </w:r>
    </w:p>
    <w:p w:rsidR="007A7AB4" w:rsidRPr="00C90B6E" w:rsidRDefault="007A7AB4" w:rsidP="007A7AB4">
      <w:pPr>
        <w:numPr>
          <w:ilvl w:val="0"/>
          <w:numId w:val="3"/>
        </w:numPr>
        <w:ind w:left="665"/>
        <w:jc w:val="lowKashida"/>
        <w:rPr>
          <w:rFonts w:cs="Nazanin"/>
          <w:bCs w:val="0"/>
          <w:szCs w:val="24"/>
          <w:rtl/>
        </w:rPr>
      </w:pPr>
      <w:r w:rsidRPr="00C90B6E">
        <w:rPr>
          <w:rFonts w:cs="Nazanin"/>
          <w:bCs w:val="0"/>
          <w:szCs w:val="24"/>
          <w:rtl/>
        </w:rPr>
        <w:t>كنترل</w:t>
      </w:r>
      <w:r>
        <w:rPr>
          <w:rFonts w:cs="Nazanin" w:hint="cs"/>
          <w:bCs w:val="0"/>
          <w:szCs w:val="24"/>
          <w:rtl/>
        </w:rPr>
        <w:t>گ</w:t>
      </w:r>
      <w:r w:rsidRPr="00C90B6E">
        <w:rPr>
          <w:rFonts w:cs="Nazanin"/>
          <w:bCs w:val="0"/>
          <w:szCs w:val="24"/>
          <w:rtl/>
        </w:rPr>
        <w:t xml:space="preserve">رهاي </w:t>
      </w:r>
      <w:r>
        <w:rPr>
          <w:rFonts w:cs="Nazanin" w:hint="cs"/>
          <w:bCs w:val="0"/>
          <w:szCs w:val="24"/>
          <w:rtl/>
        </w:rPr>
        <w:t xml:space="preserve">عصبي </w:t>
      </w:r>
      <w:r w:rsidRPr="00C90B6E">
        <w:rPr>
          <w:rFonts w:cs="Nazanin"/>
          <w:bCs w:val="0"/>
          <w:szCs w:val="24"/>
          <w:rtl/>
        </w:rPr>
        <w:t xml:space="preserve">فازي </w:t>
      </w:r>
      <w:r w:rsidRPr="00C90B6E">
        <w:rPr>
          <w:rFonts w:cs="Nazanin"/>
          <w:bCs w:val="0"/>
          <w:szCs w:val="24"/>
        </w:rPr>
        <w:t>PID, PI, PD</w:t>
      </w:r>
    </w:p>
    <w:p w:rsidR="003A054F" w:rsidRDefault="003A054F">
      <w:pPr>
        <w:spacing w:before="140"/>
        <w:jc w:val="lowKashida"/>
        <w:rPr>
          <w:rFonts w:cs="Homa"/>
          <w:bCs w:val="0"/>
          <w:sz w:val="28"/>
          <w:rtl/>
        </w:rPr>
      </w:pPr>
      <w:r>
        <w:rPr>
          <w:rFonts w:cs="Homa"/>
          <w:bCs w:val="0"/>
          <w:sz w:val="28"/>
          <w:rtl/>
        </w:rPr>
        <w:t>بارم بندي نمرات</w:t>
      </w:r>
      <w:r>
        <w:rPr>
          <w:rFonts w:cs="Homa"/>
          <w:bCs w:val="0"/>
          <w:sz w:val="28"/>
          <w:szCs w:val="20"/>
          <w:rtl/>
        </w:rPr>
        <w:t xml:space="preserve"> (با حدّاكثر اختلاف 5%</w:t>
      </w:r>
      <w:r>
        <w:rPr>
          <w:rFonts w:cs="Homa"/>
          <w:bCs w:val="0"/>
          <w:sz w:val="20"/>
          <w:szCs w:val="20"/>
        </w:rPr>
        <w:sym w:font="Symbol" w:char="F0B1"/>
      </w:r>
      <w:r>
        <w:rPr>
          <w:rFonts w:cs="Homa"/>
          <w:bCs w:val="0"/>
          <w:sz w:val="28"/>
          <w:szCs w:val="20"/>
          <w:rtl/>
        </w:rPr>
        <w:t>)</w:t>
      </w:r>
      <w:r>
        <w:rPr>
          <w:rFonts w:cs="Homa"/>
          <w:bCs w:val="0"/>
          <w:sz w:val="28"/>
          <w:rtl/>
        </w:rPr>
        <w:t>:</w:t>
      </w:r>
    </w:p>
    <w:p w:rsidR="003A054F" w:rsidRDefault="003A054F" w:rsidP="00146E1D">
      <w:pPr>
        <w:numPr>
          <w:ilvl w:val="0"/>
          <w:numId w:val="3"/>
        </w:numPr>
        <w:tabs>
          <w:tab w:val="left" w:pos="2366"/>
        </w:tabs>
        <w:jc w:val="lowKashida"/>
        <w:rPr>
          <w:rFonts w:cs="Nazanin"/>
          <w:bCs w:val="0"/>
          <w:szCs w:val="24"/>
        </w:rPr>
      </w:pPr>
      <w:r w:rsidRPr="00146E1D">
        <w:rPr>
          <w:rFonts w:cs="Nazanin" w:hint="cs"/>
          <w:bCs w:val="0"/>
          <w:szCs w:val="22"/>
          <w:rtl/>
        </w:rPr>
        <w:t>م</w:t>
      </w:r>
      <w:r w:rsidRPr="00146E1D">
        <w:rPr>
          <w:rFonts w:cs="Nazanin"/>
          <w:bCs w:val="0"/>
          <w:szCs w:val="22"/>
          <w:rtl/>
        </w:rPr>
        <w:t>يان ترم</w:t>
      </w:r>
      <w:r w:rsidRPr="00146E1D">
        <w:rPr>
          <w:rFonts w:cs="Nazanin"/>
          <w:bCs w:val="0"/>
          <w:szCs w:val="22"/>
          <w:rtl/>
        </w:rPr>
        <w:tab/>
      </w:r>
      <w:r w:rsidR="00146E1D" w:rsidRPr="00146E1D">
        <w:rPr>
          <w:rFonts w:cs="Nazanin" w:hint="cs"/>
          <w:bCs w:val="0"/>
          <w:szCs w:val="22"/>
          <w:rtl/>
        </w:rPr>
        <w:t>25</w:t>
      </w:r>
      <w:r w:rsidRPr="00146E1D">
        <w:rPr>
          <w:rFonts w:cs="Nazanin"/>
          <w:bCs w:val="0"/>
          <w:szCs w:val="22"/>
          <w:rtl/>
        </w:rPr>
        <w:t>%</w:t>
      </w:r>
    </w:p>
    <w:p w:rsidR="00146E1D" w:rsidRPr="00146E1D" w:rsidRDefault="00146E1D" w:rsidP="006D4A6C">
      <w:pPr>
        <w:numPr>
          <w:ilvl w:val="0"/>
          <w:numId w:val="3"/>
        </w:numPr>
        <w:tabs>
          <w:tab w:val="left" w:pos="2366"/>
        </w:tabs>
        <w:jc w:val="lowKashida"/>
        <w:rPr>
          <w:rFonts w:cs="Nazanin"/>
          <w:bCs w:val="0"/>
          <w:szCs w:val="22"/>
          <w:rtl/>
        </w:rPr>
      </w:pPr>
      <w:r w:rsidRPr="00146E1D">
        <w:rPr>
          <w:rFonts w:cs="Nazanin" w:hint="cs"/>
          <w:bCs w:val="0"/>
          <w:szCs w:val="22"/>
          <w:rtl/>
        </w:rPr>
        <w:t>پايان</w:t>
      </w:r>
      <w:r w:rsidRPr="00146E1D">
        <w:rPr>
          <w:rFonts w:cs="Nazanin"/>
          <w:bCs w:val="0"/>
          <w:szCs w:val="22"/>
          <w:rtl/>
        </w:rPr>
        <w:t xml:space="preserve"> ترم</w:t>
      </w:r>
      <w:r w:rsidRPr="00146E1D">
        <w:rPr>
          <w:rFonts w:cs="Nazanin"/>
          <w:bCs w:val="0"/>
          <w:szCs w:val="22"/>
          <w:rtl/>
        </w:rPr>
        <w:tab/>
      </w:r>
      <w:r w:rsidR="006D4A6C">
        <w:rPr>
          <w:rFonts w:cs="Nazanin" w:hint="cs"/>
          <w:bCs w:val="0"/>
          <w:szCs w:val="22"/>
          <w:rtl/>
        </w:rPr>
        <w:t>30</w:t>
      </w:r>
      <w:r w:rsidRPr="00146E1D">
        <w:rPr>
          <w:rFonts w:cs="Nazanin"/>
          <w:bCs w:val="0"/>
          <w:szCs w:val="22"/>
          <w:rtl/>
        </w:rPr>
        <w:t>%</w:t>
      </w:r>
    </w:p>
    <w:p w:rsidR="003A054F" w:rsidRPr="00146E1D" w:rsidRDefault="003A054F" w:rsidP="005B7415">
      <w:pPr>
        <w:numPr>
          <w:ilvl w:val="0"/>
          <w:numId w:val="3"/>
        </w:numPr>
        <w:tabs>
          <w:tab w:val="left" w:pos="2366"/>
        </w:tabs>
        <w:jc w:val="lowKashida"/>
        <w:rPr>
          <w:rFonts w:cs="Nazanin"/>
          <w:bCs w:val="0"/>
          <w:szCs w:val="22"/>
          <w:rtl/>
        </w:rPr>
      </w:pPr>
      <w:r w:rsidRPr="00146E1D">
        <w:rPr>
          <w:rFonts w:cs="Nazanin"/>
          <w:bCs w:val="0"/>
          <w:szCs w:val="22"/>
          <w:rtl/>
        </w:rPr>
        <w:t>ت</w:t>
      </w:r>
      <w:r w:rsidRPr="00146E1D">
        <w:rPr>
          <w:rFonts w:cs="Nazanin" w:hint="cs"/>
          <w:bCs w:val="0"/>
          <w:szCs w:val="22"/>
          <w:rtl/>
        </w:rPr>
        <w:t>ــ</w:t>
      </w:r>
      <w:r w:rsidRPr="00146E1D">
        <w:rPr>
          <w:rFonts w:cs="Nazanin"/>
          <w:bCs w:val="0"/>
          <w:szCs w:val="22"/>
          <w:rtl/>
        </w:rPr>
        <w:t>ـكاليف</w:t>
      </w:r>
      <w:r w:rsidRPr="00146E1D">
        <w:rPr>
          <w:rFonts w:cs="Nazanin"/>
          <w:bCs w:val="0"/>
          <w:szCs w:val="22"/>
          <w:rtl/>
        </w:rPr>
        <w:tab/>
      </w:r>
      <w:r w:rsidRPr="00146E1D">
        <w:rPr>
          <w:rFonts w:cs="Nazanin" w:hint="cs"/>
          <w:bCs w:val="0"/>
          <w:szCs w:val="22"/>
          <w:rtl/>
        </w:rPr>
        <w:t>2</w:t>
      </w:r>
      <w:r w:rsidR="000834EA" w:rsidRPr="00146E1D">
        <w:rPr>
          <w:rFonts w:cs="Nazanin" w:hint="cs"/>
          <w:bCs w:val="0"/>
          <w:szCs w:val="22"/>
          <w:rtl/>
        </w:rPr>
        <w:t>0</w:t>
      </w:r>
      <w:r w:rsidRPr="00146E1D">
        <w:rPr>
          <w:rFonts w:cs="Nazanin"/>
          <w:bCs w:val="0"/>
          <w:szCs w:val="22"/>
          <w:rtl/>
        </w:rPr>
        <w:t>%</w:t>
      </w:r>
    </w:p>
    <w:p w:rsidR="003A054F" w:rsidRPr="00622303" w:rsidRDefault="00553AA0" w:rsidP="006D4A6C">
      <w:pPr>
        <w:numPr>
          <w:ilvl w:val="0"/>
          <w:numId w:val="3"/>
        </w:numPr>
        <w:tabs>
          <w:tab w:val="left" w:pos="2366"/>
        </w:tabs>
        <w:jc w:val="lowKashida"/>
        <w:rPr>
          <w:rFonts w:cs="Nazanin"/>
          <w:bCs w:val="0"/>
          <w:szCs w:val="24"/>
        </w:rPr>
      </w:pPr>
      <w:r w:rsidRPr="00146E1D">
        <w:rPr>
          <w:rFonts w:cs="Nazanin" w:hint="cs"/>
          <w:bCs w:val="0"/>
          <w:szCs w:val="22"/>
          <w:rtl/>
        </w:rPr>
        <w:t>سمينار</w:t>
      </w:r>
      <w:r w:rsidR="000834EA" w:rsidRPr="00146E1D">
        <w:rPr>
          <w:rFonts w:cs="Nazanin"/>
          <w:bCs w:val="0"/>
          <w:szCs w:val="22"/>
          <w:rtl/>
        </w:rPr>
        <w:tab/>
      </w:r>
      <w:r w:rsidR="006D4A6C">
        <w:rPr>
          <w:rFonts w:cs="Nazanin" w:hint="cs"/>
          <w:bCs w:val="0"/>
          <w:szCs w:val="22"/>
          <w:rtl/>
        </w:rPr>
        <w:t>25</w:t>
      </w:r>
      <w:r w:rsidR="000834EA" w:rsidRPr="00146E1D">
        <w:rPr>
          <w:rFonts w:cs="Nazanin"/>
          <w:bCs w:val="0"/>
          <w:szCs w:val="22"/>
          <w:rtl/>
        </w:rPr>
        <w:t>%</w:t>
      </w:r>
    </w:p>
    <w:sectPr w:rsidR="003A054F" w:rsidRPr="00622303" w:rsidSect="00A76DBF">
      <w:endnotePr>
        <w:numFmt w:val="lowerLetter"/>
      </w:endnotePr>
      <w:type w:val="continuous"/>
      <w:pgSz w:w="11909" w:h="16834"/>
      <w:pgMar w:top="720" w:right="1440" w:bottom="360" w:left="1440" w:header="720" w:footer="360" w:gutter="0"/>
      <w:cols w:space="720" w:equalWidth="0">
        <w:col w:w="9029" w:space="709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F0" w:rsidRDefault="00466DF0">
      <w:r>
        <w:separator/>
      </w:r>
    </w:p>
  </w:endnote>
  <w:endnote w:type="continuationSeparator" w:id="0">
    <w:p w:rsidR="00466DF0" w:rsidRDefault="0046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Koodak Mazar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d Kufi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ol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F0" w:rsidRDefault="00466DF0">
      <w:r>
        <w:separator/>
      </w:r>
    </w:p>
  </w:footnote>
  <w:footnote w:type="continuationSeparator" w:id="0">
    <w:p w:rsidR="00466DF0" w:rsidRDefault="0046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right="360" w:hanging="360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chosung"/>
        <w:lvlText w:val=""/>
        <w:legacy w:legacy="1" w:legacySpace="0" w:legacyIndent="360"/>
        <w:lvlJc w:val="center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chosung"/>
        <w:lvlText w:val=""/>
        <w:legacy w:legacy="1" w:legacySpace="0" w:legacyIndent="360"/>
        <w:lvlJc w:val="center"/>
        <w:pPr>
          <w:ind w:left="108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right="360" w:hanging="360"/>
        </w:pPr>
        <w:rPr>
          <w:rFonts w:ascii="Symbol" w:hAnsi="Symbol" w:hint="default"/>
          <w:sz w:val="28"/>
        </w:rPr>
      </w:lvl>
    </w:lvlOverride>
  </w:num>
  <w:num w:numId="5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right="360" w:hanging="360"/>
        </w:pPr>
        <w:rPr>
          <w:rFonts w:ascii="Symbol" w:hAnsi="Symbol" w:hint="default"/>
          <w:sz w:val="28"/>
        </w:rPr>
      </w:lvl>
    </w:lvlOverride>
  </w:num>
  <w:num w:numId="6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right="360" w:hanging="360"/>
        </w:pPr>
        <w:rPr>
          <w:rFonts w:ascii="Symbol" w:hAnsi="Symbol" w:hint="default"/>
          <w:sz w:val="28"/>
        </w:rPr>
      </w:lvl>
    </w:lvlOverride>
  </w:num>
  <w:num w:numId="7">
    <w:abstractNumId w:val="0"/>
    <w:lvlOverride w:ilvl="0">
      <w:lvl w:ilvl="0">
        <w:start w:val="1"/>
        <w:numFmt w:val="chosung"/>
        <w:lvlText w:val=""/>
        <w:legacy w:legacy="1" w:legacySpace="0" w:legacyIndent="360"/>
        <w:lvlJc w:val="center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chosung"/>
        <w:lvlText w:val=""/>
        <w:legacy w:legacy="1" w:legacySpace="0" w:legacyIndent="360"/>
        <w:lvlJc w:val="center"/>
        <w:pPr>
          <w:ind w:left="108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start w:val="1"/>
        <w:numFmt w:val="chosung"/>
        <w:lvlText w:val=""/>
        <w:legacy w:legacy="1" w:legacySpace="0" w:legacyIndent="360"/>
        <w:lvlJc w:val="center"/>
        <w:pPr>
          <w:ind w:left="10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6E"/>
    <w:rsid w:val="00011249"/>
    <w:rsid w:val="000300A1"/>
    <w:rsid w:val="00043FA8"/>
    <w:rsid w:val="000834EA"/>
    <w:rsid w:val="000B059A"/>
    <w:rsid w:val="000E6DA7"/>
    <w:rsid w:val="0013143A"/>
    <w:rsid w:val="00141A35"/>
    <w:rsid w:val="00146E1D"/>
    <w:rsid w:val="00293D46"/>
    <w:rsid w:val="002B4057"/>
    <w:rsid w:val="002D762B"/>
    <w:rsid w:val="002E5000"/>
    <w:rsid w:val="00300C3E"/>
    <w:rsid w:val="0032751F"/>
    <w:rsid w:val="00343FF1"/>
    <w:rsid w:val="0035151B"/>
    <w:rsid w:val="00392B30"/>
    <w:rsid w:val="003944E7"/>
    <w:rsid w:val="003A054F"/>
    <w:rsid w:val="00436243"/>
    <w:rsid w:val="00441AF2"/>
    <w:rsid w:val="00451C44"/>
    <w:rsid w:val="00466DF0"/>
    <w:rsid w:val="004A3C42"/>
    <w:rsid w:val="004C077F"/>
    <w:rsid w:val="005101B2"/>
    <w:rsid w:val="00553AA0"/>
    <w:rsid w:val="005B7415"/>
    <w:rsid w:val="00600D8B"/>
    <w:rsid w:val="00622303"/>
    <w:rsid w:val="006440AF"/>
    <w:rsid w:val="00651B58"/>
    <w:rsid w:val="00664DB9"/>
    <w:rsid w:val="006B12A5"/>
    <w:rsid w:val="006B39E3"/>
    <w:rsid w:val="006D4A6C"/>
    <w:rsid w:val="006D7047"/>
    <w:rsid w:val="007A2526"/>
    <w:rsid w:val="007A7AB4"/>
    <w:rsid w:val="007B5920"/>
    <w:rsid w:val="007E04F5"/>
    <w:rsid w:val="007E1DE2"/>
    <w:rsid w:val="007F2B56"/>
    <w:rsid w:val="008663E4"/>
    <w:rsid w:val="008B76B3"/>
    <w:rsid w:val="0090132D"/>
    <w:rsid w:val="00905ACD"/>
    <w:rsid w:val="00965EB6"/>
    <w:rsid w:val="0097325D"/>
    <w:rsid w:val="009D5BF4"/>
    <w:rsid w:val="00A36D24"/>
    <w:rsid w:val="00A62B63"/>
    <w:rsid w:val="00A76DBF"/>
    <w:rsid w:val="00A83799"/>
    <w:rsid w:val="00AD66B6"/>
    <w:rsid w:val="00AF3579"/>
    <w:rsid w:val="00B274F8"/>
    <w:rsid w:val="00B63742"/>
    <w:rsid w:val="00BD52E5"/>
    <w:rsid w:val="00C24876"/>
    <w:rsid w:val="00C70177"/>
    <w:rsid w:val="00C90B6E"/>
    <w:rsid w:val="00E07EAB"/>
    <w:rsid w:val="00E223F2"/>
    <w:rsid w:val="00E312AB"/>
    <w:rsid w:val="00E63809"/>
    <w:rsid w:val="00E6568D"/>
    <w:rsid w:val="00EC64A9"/>
    <w:rsid w:val="00F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EC8DD"/>
  <w15:docId w15:val="{B798268E-9AD7-4ACA-BBA1-9EDE8614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Simplified Arabic Fixed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BF"/>
    <w:pPr>
      <w:bidi/>
    </w:pPr>
    <w:rPr>
      <w:bCs/>
      <w:sz w:val="24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A76DBF"/>
    <w:pPr>
      <w:keepNext/>
      <w:jc w:val="center"/>
      <w:outlineLvl w:val="0"/>
    </w:pPr>
    <w:rPr>
      <w:rFonts w:cs="Koodak Mazar"/>
      <w:b/>
      <w:szCs w:val="36"/>
    </w:rPr>
  </w:style>
  <w:style w:type="paragraph" w:styleId="Heading2">
    <w:name w:val="heading 2"/>
    <w:basedOn w:val="Normal"/>
    <w:next w:val="Normal"/>
    <w:qFormat/>
    <w:rsid w:val="00A76DBF"/>
    <w:pPr>
      <w:keepNext/>
      <w:jc w:val="center"/>
      <w:outlineLvl w:val="1"/>
    </w:pPr>
    <w:rPr>
      <w:rFonts w:cs="Koodak Mazar"/>
      <w:bCs w:val="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6D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DB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76DBF"/>
    <w:pPr>
      <w:shd w:val="clear" w:color="auto" w:fill="000080"/>
    </w:pPr>
    <w:rPr>
      <w:rFonts w:ascii="Tahoma"/>
    </w:rPr>
  </w:style>
  <w:style w:type="paragraph" w:styleId="Title">
    <w:name w:val="Title"/>
    <w:basedOn w:val="Normal"/>
    <w:qFormat/>
    <w:rsid w:val="00A76DBF"/>
    <w:pPr>
      <w:jc w:val="center"/>
    </w:pPr>
    <w:rPr>
      <w:rFonts w:cs="Grand Kufi Mazar"/>
      <w:szCs w:val="36"/>
    </w:rPr>
  </w:style>
  <w:style w:type="paragraph" w:styleId="BalloonText">
    <w:name w:val="Balloon Text"/>
    <w:basedOn w:val="Normal"/>
    <w:semiHidden/>
    <w:rsid w:val="00C90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F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3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d@modares.ac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ares.ac.ir/~maj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1407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Dr. Vahid J. Majd</dc:creator>
  <cp:lastModifiedBy>Admin</cp:lastModifiedBy>
  <cp:revision>6</cp:revision>
  <cp:lastPrinted>2010-10-03T16:26:00Z</cp:lastPrinted>
  <dcterms:created xsi:type="dcterms:W3CDTF">2015-09-27T17:34:00Z</dcterms:created>
  <dcterms:modified xsi:type="dcterms:W3CDTF">2017-09-26T06:37:00Z</dcterms:modified>
</cp:coreProperties>
</file>