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4F" w:rsidRDefault="003A054F">
      <w:pPr>
        <w:pStyle w:val="Title"/>
        <w:rPr>
          <w:bCs w:val="0"/>
          <w:rtl/>
        </w:rPr>
      </w:pPr>
      <w:r>
        <w:rPr>
          <w:bCs w:val="0"/>
          <w:rtl/>
        </w:rPr>
        <w:t>بسمه تعالي</w:t>
      </w:r>
    </w:p>
    <w:p w:rsidR="003A054F" w:rsidRDefault="003A054F">
      <w:pPr>
        <w:pStyle w:val="Title"/>
        <w:rPr>
          <w:bCs w:val="0"/>
          <w:rtl/>
        </w:rPr>
      </w:pPr>
    </w:p>
    <w:p w:rsidR="003A054F" w:rsidRDefault="003A054F">
      <w:pPr>
        <w:pStyle w:val="Heading1"/>
        <w:rPr>
          <w:rFonts w:ascii="Tahoma" w:hAnsi="Tahoma" w:cs="Jadid"/>
          <w:b w:val="0"/>
          <w:bCs w:val="0"/>
          <w:sz w:val="38"/>
          <w:szCs w:val="38"/>
          <w:rtl/>
        </w:rPr>
      </w:pPr>
      <w:r>
        <w:rPr>
          <w:rFonts w:ascii="Tahoma" w:hAnsi="Tahoma" w:cs="Jadid"/>
          <w:b w:val="0"/>
          <w:bCs w:val="0"/>
          <w:sz w:val="38"/>
          <w:szCs w:val="38"/>
          <w:rtl/>
        </w:rPr>
        <w:t>درس كنترل فازي</w:t>
      </w:r>
    </w:p>
    <w:p w:rsidR="003A054F" w:rsidRPr="00C90B6E" w:rsidRDefault="003A054F">
      <w:pPr>
        <w:jc w:val="center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مقطع : كارشناسي ارشد و دكترا</w:t>
      </w:r>
    </w:p>
    <w:p w:rsidR="003A054F" w:rsidRPr="002D762B" w:rsidRDefault="003A054F">
      <w:pPr>
        <w:rPr>
          <w:rFonts w:cs="Nazanin"/>
          <w:bCs w:val="0"/>
          <w:szCs w:val="24"/>
          <w:rtl/>
        </w:rPr>
      </w:pPr>
    </w:p>
    <w:p w:rsidR="003A054F" w:rsidRPr="00C90B6E" w:rsidRDefault="003A054F">
      <w:pPr>
        <w:rPr>
          <w:rFonts w:cs="Nazanin"/>
          <w:bCs w:val="0"/>
          <w:rtl/>
        </w:rPr>
      </w:pPr>
    </w:p>
    <w:p w:rsidR="003A054F" w:rsidRPr="00C90B6E" w:rsidRDefault="003A054F">
      <w:pPr>
        <w:rPr>
          <w:rFonts w:cs="Nazanin"/>
          <w:bCs w:val="0"/>
          <w:rtl/>
          <w:lang w:bidi="fa-IR"/>
        </w:rPr>
        <w:sectPr w:rsidR="003A054F" w:rsidRPr="00C90B6E">
          <w:endnotePr>
            <w:numFmt w:val="lowerLetter"/>
          </w:endnotePr>
          <w:type w:val="continuous"/>
          <w:pgSz w:w="11909" w:h="16834"/>
          <w:pgMar w:top="720" w:right="1440" w:bottom="360" w:left="1440" w:header="720" w:footer="360" w:gutter="0"/>
          <w:cols w:space="720"/>
          <w:bidi/>
          <w:rtlGutter/>
        </w:sectPr>
      </w:pPr>
    </w:p>
    <w:p w:rsidR="003A054F" w:rsidRPr="00043FA8" w:rsidRDefault="003A054F">
      <w:pPr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>گـروه مهندسـي كـنترل</w:t>
      </w:r>
    </w:p>
    <w:p w:rsidR="003A054F" w:rsidRPr="00043FA8" w:rsidRDefault="003A054F">
      <w:pPr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 xml:space="preserve">مدرس :  </w:t>
      </w:r>
      <w:r w:rsidRPr="00043FA8">
        <w:rPr>
          <w:rFonts w:cs="Nazanin" w:hint="cs"/>
          <w:bCs w:val="0"/>
          <w:sz w:val="22"/>
          <w:szCs w:val="26"/>
          <w:rtl/>
        </w:rPr>
        <w:t xml:space="preserve"> </w:t>
      </w:r>
      <w:r w:rsidRPr="00043FA8">
        <w:rPr>
          <w:rFonts w:cs="Nazanin"/>
          <w:bCs w:val="0"/>
          <w:sz w:val="22"/>
          <w:szCs w:val="26"/>
          <w:rtl/>
        </w:rPr>
        <w:t>دكتـ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ـر  وحيــ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د مجـ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ـد</w:t>
      </w:r>
    </w:p>
    <w:p w:rsidR="003A054F" w:rsidRPr="00043FA8" w:rsidRDefault="00043FA8" w:rsidP="00622303">
      <w:pPr>
        <w:rPr>
          <w:rFonts w:cs="Nazanin"/>
          <w:bCs w:val="0"/>
          <w:sz w:val="22"/>
          <w:szCs w:val="26"/>
          <w:lang w:bidi="fa-IR"/>
        </w:rPr>
      </w:pPr>
      <w:r>
        <w:rPr>
          <w:rFonts w:cs="Nazanin" w:hint="cs"/>
          <w:bCs w:val="0"/>
          <w:sz w:val="22"/>
          <w:szCs w:val="26"/>
          <w:rtl/>
        </w:rPr>
        <w:t xml:space="preserve">تارنما: </w:t>
      </w:r>
      <w:hyperlink r:id="rId7" w:history="1">
        <w:r w:rsidRPr="006A55F0">
          <w:rPr>
            <w:rStyle w:val="Hyperlink"/>
            <w:rFonts w:cs="Nazanin"/>
            <w:bCs w:val="0"/>
            <w:sz w:val="22"/>
            <w:szCs w:val="26"/>
          </w:rPr>
          <w:t>www.modares.ac.ir/~majd</w:t>
        </w:r>
      </w:hyperlink>
      <w:r>
        <w:rPr>
          <w:rFonts w:cs="Nazanin"/>
          <w:bCs w:val="0"/>
          <w:sz w:val="22"/>
          <w:szCs w:val="26"/>
        </w:rPr>
        <w:t xml:space="preserve"> </w:t>
      </w:r>
    </w:p>
    <w:p w:rsidR="003A054F" w:rsidRPr="00043FA8" w:rsidRDefault="003A054F" w:rsidP="009628A1">
      <w:pPr>
        <w:jc w:val="center"/>
        <w:rPr>
          <w:rFonts w:cs="Nazanin"/>
          <w:bCs w:val="0"/>
          <w:sz w:val="22"/>
          <w:szCs w:val="26"/>
          <w:rtl/>
          <w:lang w:bidi="fa-IR"/>
        </w:rPr>
      </w:pPr>
      <w:r w:rsidRPr="00043FA8">
        <w:rPr>
          <w:rFonts w:cs="Nazanin"/>
          <w:bCs w:val="0"/>
          <w:sz w:val="22"/>
          <w:szCs w:val="26"/>
          <w:rtl/>
        </w:rPr>
        <w:br w:type="column"/>
      </w:r>
      <w:r w:rsidRPr="00043FA8">
        <w:rPr>
          <w:rFonts w:cs="Nazanin"/>
          <w:bCs w:val="0"/>
          <w:sz w:val="22"/>
          <w:szCs w:val="26"/>
          <w:rtl/>
        </w:rPr>
        <w:t xml:space="preserve">ترم </w:t>
      </w:r>
      <w:r w:rsidRPr="00043FA8">
        <w:rPr>
          <w:rFonts w:cs="Nazanin" w:hint="cs"/>
          <w:bCs w:val="0"/>
          <w:sz w:val="22"/>
          <w:szCs w:val="26"/>
          <w:rtl/>
        </w:rPr>
        <w:t>1</w:t>
      </w:r>
      <w:r w:rsidRPr="00043FA8">
        <w:rPr>
          <w:rFonts w:cs="Nazanin"/>
          <w:bCs w:val="0"/>
          <w:sz w:val="22"/>
          <w:szCs w:val="26"/>
          <w:rtl/>
        </w:rPr>
        <w:t>-</w:t>
      </w:r>
      <w:r w:rsidR="007B5920" w:rsidRPr="00043FA8">
        <w:rPr>
          <w:rFonts w:cs="Nazanin" w:hint="cs"/>
          <w:bCs w:val="0"/>
          <w:sz w:val="22"/>
          <w:szCs w:val="26"/>
          <w:rtl/>
          <w:lang w:bidi="fa-IR"/>
        </w:rPr>
        <w:t>9</w:t>
      </w:r>
      <w:r w:rsidR="009628A1">
        <w:rPr>
          <w:rFonts w:cs="Nazanin" w:hint="cs"/>
          <w:bCs w:val="0"/>
          <w:sz w:val="22"/>
          <w:szCs w:val="26"/>
          <w:rtl/>
          <w:lang w:bidi="fa-IR"/>
        </w:rPr>
        <w:t>۶</w:t>
      </w:r>
    </w:p>
    <w:p w:rsidR="003A054F" w:rsidRPr="00043FA8" w:rsidRDefault="003A054F">
      <w:pPr>
        <w:jc w:val="right"/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br w:type="column"/>
      </w:r>
      <w:r w:rsidRPr="00043FA8">
        <w:rPr>
          <w:rFonts w:cs="Nazanin"/>
          <w:bCs w:val="0"/>
          <w:sz w:val="22"/>
          <w:szCs w:val="26"/>
          <w:rtl/>
        </w:rPr>
        <w:t>دانشــگاه تربيـت مدرس</w:t>
      </w:r>
    </w:p>
    <w:p w:rsidR="003A054F" w:rsidRPr="00043FA8" w:rsidRDefault="003A054F" w:rsidP="00043FA8">
      <w:pPr>
        <w:jc w:val="right"/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>دفتر:</w:t>
      </w:r>
      <w:r w:rsidRPr="00043FA8">
        <w:rPr>
          <w:rFonts w:cs="Nazanin" w:hint="cs"/>
          <w:bCs w:val="0"/>
          <w:sz w:val="22"/>
          <w:szCs w:val="26"/>
          <w:rtl/>
        </w:rPr>
        <w:t xml:space="preserve"> </w:t>
      </w:r>
      <w:r w:rsidRPr="00043FA8">
        <w:rPr>
          <w:rFonts w:cs="Nazanin"/>
          <w:bCs w:val="0"/>
          <w:sz w:val="22"/>
          <w:szCs w:val="26"/>
          <w:rtl/>
        </w:rPr>
        <w:t>اتاق</w:t>
      </w:r>
      <w:r w:rsidR="00043FA8">
        <w:rPr>
          <w:rFonts w:cs="Nazanin" w:hint="cs"/>
          <w:bCs w:val="0"/>
          <w:sz w:val="22"/>
          <w:szCs w:val="26"/>
          <w:rtl/>
        </w:rPr>
        <w:t>806</w:t>
      </w:r>
      <w:r w:rsidRPr="00043FA8">
        <w:rPr>
          <w:rFonts w:cs="Nazanin"/>
          <w:bCs w:val="0"/>
          <w:sz w:val="22"/>
          <w:szCs w:val="26"/>
          <w:rtl/>
        </w:rPr>
        <w:t xml:space="preserve"> دانشكده</w:t>
      </w:r>
      <w:r w:rsidR="00043FA8">
        <w:rPr>
          <w:rFonts w:cs="Nazanin" w:hint="cs"/>
          <w:bCs w:val="0"/>
          <w:sz w:val="22"/>
          <w:szCs w:val="26"/>
          <w:rtl/>
        </w:rPr>
        <w:softHyphen/>
      </w:r>
      <w:r w:rsidRPr="00043FA8">
        <w:rPr>
          <w:rFonts w:cs="Nazanin" w:hint="cs"/>
          <w:bCs w:val="0"/>
          <w:sz w:val="22"/>
          <w:szCs w:val="26"/>
          <w:rtl/>
        </w:rPr>
        <w:t>‌</w:t>
      </w:r>
      <w:r w:rsidRPr="00043FA8">
        <w:rPr>
          <w:rFonts w:cs="Nazanin"/>
          <w:bCs w:val="0"/>
          <w:sz w:val="22"/>
          <w:szCs w:val="26"/>
          <w:rtl/>
        </w:rPr>
        <w:t>مهندسي</w:t>
      </w:r>
      <w:r w:rsidR="00043FA8">
        <w:rPr>
          <w:rFonts w:cs="Nazanin"/>
          <w:bCs w:val="0"/>
          <w:sz w:val="22"/>
          <w:szCs w:val="26"/>
          <w:rtl/>
        </w:rPr>
        <w:softHyphen/>
      </w:r>
      <w:r w:rsidR="00043FA8">
        <w:rPr>
          <w:rFonts w:cs="Nazanin" w:hint="cs"/>
          <w:bCs w:val="0"/>
          <w:sz w:val="22"/>
          <w:szCs w:val="26"/>
          <w:rtl/>
        </w:rPr>
        <w:t>برق</w:t>
      </w:r>
    </w:p>
    <w:p w:rsidR="003A054F" w:rsidRPr="00043FA8" w:rsidRDefault="00043FA8" w:rsidP="00043FA8">
      <w:pPr>
        <w:jc w:val="right"/>
        <w:rPr>
          <w:rFonts w:cs="Nazanin"/>
          <w:bCs w:val="0"/>
          <w:rtl/>
          <w:lang w:bidi="fa-IR"/>
        </w:rPr>
      </w:pPr>
      <w:r w:rsidRPr="00043FA8">
        <w:rPr>
          <w:rFonts w:cs="Nazanin" w:hint="cs"/>
          <w:bCs w:val="0"/>
          <w:szCs w:val="26"/>
          <w:rtl/>
        </w:rPr>
        <w:t xml:space="preserve">پيام نگار: </w:t>
      </w:r>
      <w:hyperlink r:id="rId8" w:history="1">
        <w:r w:rsidRPr="00043FA8">
          <w:rPr>
            <w:rStyle w:val="Hyperlink"/>
            <w:rFonts w:cs="Nazanin"/>
            <w:bCs w:val="0"/>
            <w:szCs w:val="26"/>
          </w:rPr>
          <w:t>majd@modares.ac.ir</w:t>
        </w:r>
      </w:hyperlink>
      <w:r w:rsidRPr="00043FA8">
        <w:rPr>
          <w:rFonts w:cs="Nazanin"/>
          <w:bCs w:val="0"/>
          <w:szCs w:val="26"/>
        </w:rPr>
        <w:t xml:space="preserve"> </w:t>
      </w:r>
    </w:p>
    <w:p w:rsidR="003A054F" w:rsidRPr="00C90B6E" w:rsidRDefault="003A054F">
      <w:pPr>
        <w:rPr>
          <w:rFonts w:cs="Nazanin"/>
          <w:bCs w:val="0"/>
          <w:szCs w:val="24"/>
          <w:rtl/>
          <w:lang w:bidi="fa-IR"/>
        </w:rPr>
        <w:sectPr w:rsidR="003A054F" w:rsidRPr="00C90B6E">
          <w:endnotePr>
            <w:numFmt w:val="lowerLetter"/>
          </w:endnotePr>
          <w:type w:val="continuous"/>
          <w:pgSz w:w="11909" w:h="16834"/>
          <w:pgMar w:top="720" w:right="1440" w:bottom="360" w:left="1440" w:header="720" w:footer="360" w:gutter="0"/>
          <w:cols w:num="3" w:space="160" w:equalWidth="0">
            <w:col w:w="3830" w:space="161"/>
            <w:col w:w="1051" w:space="160"/>
            <w:col w:w="3830"/>
          </w:cols>
          <w:bidi/>
          <w:rtlGutter/>
        </w:sectPr>
      </w:pPr>
    </w:p>
    <w:p w:rsidR="003A054F" w:rsidRDefault="003A054F" w:rsidP="00043FA8">
      <w:pPr>
        <w:spacing w:before="140"/>
        <w:jc w:val="lowKashida"/>
        <w:rPr>
          <w:rFonts w:cs="Homa"/>
          <w:bCs w:val="0"/>
          <w:sz w:val="28"/>
          <w:rtl/>
          <w:lang w:bidi="fa-IR"/>
        </w:rPr>
      </w:pPr>
      <w:r>
        <w:rPr>
          <w:rFonts w:cs="Homa"/>
          <w:bCs w:val="0"/>
          <w:sz w:val="28"/>
          <w:rtl/>
        </w:rPr>
        <w:t>كتابهاي مرجع:</w:t>
      </w:r>
    </w:p>
    <w:p w:rsidR="00E312AB" w:rsidRPr="00C90B6E" w:rsidRDefault="00E312AB" w:rsidP="006440AF">
      <w:pPr>
        <w:numPr>
          <w:ilvl w:val="0"/>
          <w:numId w:val="6"/>
        </w:numPr>
        <w:bidi w:val="0"/>
        <w:ind w:right="-43"/>
        <w:rPr>
          <w:rFonts w:cs="Koodak Mazar"/>
          <w:bCs w:val="0"/>
        </w:rPr>
      </w:pPr>
      <w:r>
        <w:t xml:space="preserve">L. X. Wang, </w:t>
      </w:r>
      <w:r>
        <w:rPr>
          <w:i/>
          <w:iCs/>
        </w:rPr>
        <w:t>A Course in Fuzzy Systems and Control,</w:t>
      </w:r>
      <w:r>
        <w:t xml:space="preserve"> Prentice-Hall, 1997</w:t>
      </w:r>
      <w:r w:rsidR="00C24876">
        <w:rPr>
          <w:rFonts w:cs="Koodak Mazar"/>
          <w:bCs w:val="0"/>
        </w:rPr>
        <w:t>.</w:t>
      </w:r>
    </w:p>
    <w:p w:rsidR="00141A35" w:rsidRDefault="00141A35" w:rsidP="006440AF">
      <w:pPr>
        <w:numPr>
          <w:ilvl w:val="0"/>
          <w:numId w:val="6"/>
        </w:numPr>
        <w:bidi w:val="0"/>
        <w:ind w:right="-43"/>
        <w:rPr>
          <w:rFonts w:cs="Koodak Mazar"/>
          <w:bCs w:val="0"/>
        </w:rPr>
      </w:pPr>
      <w:r w:rsidRPr="00141A35">
        <w:t>K</w:t>
      </w:r>
      <w:r>
        <w:t>.</w:t>
      </w:r>
      <w:r w:rsidRPr="00141A35">
        <w:t xml:space="preserve"> Tanaka</w:t>
      </w:r>
      <w:r>
        <w:t xml:space="preserve">, </w:t>
      </w:r>
      <w:r w:rsidRPr="00141A35">
        <w:rPr>
          <w:i/>
        </w:rPr>
        <w:t>Fuzzy Control Systems Design and Analysis A</w:t>
      </w:r>
      <w:r w:rsidR="00AF3579">
        <w:rPr>
          <w:i/>
        </w:rPr>
        <w:t>n</w:t>
      </w:r>
      <w:r w:rsidRPr="00141A35">
        <w:rPr>
          <w:i/>
        </w:rPr>
        <w:t xml:space="preserve"> L</w:t>
      </w:r>
      <w:r w:rsidR="00E223F2">
        <w:rPr>
          <w:i/>
        </w:rPr>
        <w:t>MI</w:t>
      </w:r>
      <w:r w:rsidRPr="00141A35">
        <w:rPr>
          <w:i/>
        </w:rPr>
        <w:t xml:space="preserve"> Approach</w:t>
      </w:r>
      <w:r>
        <w:t xml:space="preserve">, </w:t>
      </w:r>
      <w:r w:rsidR="003944E7">
        <w:rPr>
          <w:rFonts w:cs="Koodak Mazar"/>
          <w:bCs w:val="0"/>
        </w:rPr>
        <w:t>John Wiley</w:t>
      </w:r>
      <w:r w:rsidRPr="00141A35">
        <w:rPr>
          <w:rFonts w:cs="Koodak Mazar"/>
          <w:bCs w:val="0"/>
        </w:rPr>
        <w:t>, 2001</w:t>
      </w:r>
      <w:r w:rsidR="00C24876">
        <w:rPr>
          <w:rFonts w:cs="Koodak Mazar"/>
          <w:bCs w:val="0"/>
        </w:rPr>
        <w:t>.</w:t>
      </w:r>
    </w:p>
    <w:p w:rsidR="003A054F" w:rsidRPr="00C24876" w:rsidRDefault="003A054F" w:rsidP="00AF3579">
      <w:pPr>
        <w:numPr>
          <w:ilvl w:val="0"/>
          <w:numId w:val="6"/>
        </w:numPr>
        <w:tabs>
          <w:tab w:val="left" w:pos="2410"/>
        </w:tabs>
        <w:bidi w:val="0"/>
        <w:ind w:right="-43"/>
        <w:rPr>
          <w:rFonts w:cs="Koodak Mazar"/>
          <w:bCs w:val="0"/>
        </w:rPr>
      </w:pPr>
      <w:r>
        <w:rPr>
          <w:rFonts w:cs="Koodak Mazar"/>
          <w:bCs w:val="0"/>
        </w:rPr>
        <w:t xml:space="preserve">J. R. Jang, </w:t>
      </w:r>
      <w:r w:rsidRPr="00E6568D">
        <w:rPr>
          <w:rFonts w:cs="Koodak Mazar"/>
          <w:bCs w:val="0"/>
          <w:i/>
          <w:iCs/>
        </w:rPr>
        <w:t>et. al.</w:t>
      </w:r>
      <w:r>
        <w:rPr>
          <w:rFonts w:cs="Koodak Mazar"/>
          <w:bCs w:val="0"/>
        </w:rPr>
        <w:t xml:space="preserve">, </w:t>
      </w:r>
      <w:r>
        <w:rPr>
          <w:rFonts w:cs="Koodak Mazar"/>
          <w:bCs w:val="0"/>
          <w:i/>
          <w:iCs/>
        </w:rPr>
        <w:t>Neuro-Fuzzy and Soft Computing,</w:t>
      </w:r>
      <w:r>
        <w:rPr>
          <w:rFonts w:cs="Koodak Mazar"/>
          <w:bCs w:val="0"/>
        </w:rPr>
        <w:t xml:space="preserve"> Prentice-Hall, 1997</w:t>
      </w:r>
    </w:p>
    <w:p w:rsidR="00C24876" w:rsidRDefault="00C24876" w:rsidP="006440AF">
      <w:pPr>
        <w:numPr>
          <w:ilvl w:val="0"/>
          <w:numId w:val="6"/>
        </w:numPr>
        <w:bidi w:val="0"/>
        <w:ind w:right="-43"/>
        <w:rPr>
          <w:rFonts w:cs="Koodak Mazar"/>
          <w:bCs w:val="0"/>
        </w:rPr>
      </w:pPr>
      <w:r>
        <w:rPr>
          <w:rFonts w:cs="Koodak Mazar"/>
          <w:bCs w:val="0"/>
          <w:lang w:val="en-CA"/>
        </w:rPr>
        <w:t xml:space="preserve">R. Babuska, </w:t>
      </w:r>
      <w:r w:rsidRPr="00C24876">
        <w:rPr>
          <w:rFonts w:cs="Koodak Mazar"/>
          <w:bCs w:val="0"/>
          <w:i/>
          <w:iCs/>
          <w:lang w:val="en-CA"/>
        </w:rPr>
        <w:t>Fuzzy and Neural Control</w:t>
      </w:r>
      <w:r>
        <w:rPr>
          <w:rFonts w:cs="Koodak Mazar"/>
          <w:bCs w:val="0"/>
        </w:rPr>
        <w:t xml:space="preserve">, </w:t>
      </w:r>
      <w:r w:rsidRPr="00C24876">
        <w:rPr>
          <w:rFonts w:cs="Koodak Mazar"/>
          <w:bCs w:val="0"/>
        </w:rPr>
        <w:t>Delft University of Technology</w:t>
      </w:r>
      <w:r>
        <w:rPr>
          <w:rFonts w:cs="Koodak Mazar"/>
          <w:bCs w:val="0"/>
        </w:rPr>
        <w:t>,</w:t>
      </w:r>
      <w:r w:rsidRPr="00C24876">
        <w:rPr>
          <w:rFonts w:cs="Koodak Mazar"/>
          <w:bCs w:val="0"/>
        </w:rPr>
        <w:t xml:space="preserve"> </w:t>
      </w:r>
      <w:r>
        <w:rPr>
          <w:rFonts w:cs="Koodak Mazar"/>
          <w:bCs w:val="0"/>
        </w:rPr>
        <w:t>2004.</w:t>
      </w:r>
    </w:p>
    <w:p w:rsidR="003A054F" w:rsidRDefault="003A054F" w:rsidP="00043FA8">
      <w:pPr>
        <w:numPr>
          <w:ilvl w:val="0"/>
          <w:numId w:val="6"/>
        </w:numPr>
        <w:bidi w:val="0"/>
        <w:ind w:right="-43"/>
        <w:rPr>
          <w:rFonts w:cs="Koodak Mazar"/>
          <w:bCs w:val="0"/>
        </w:rPr>
      </w:pPr>
      <w:bookmarkStart w:id="0" w:name="_GoBack"/>
      <w:bookmarkEnd w:id="0"/>
      <w:r>
        <w:rPr>
          <w:i/>
          <w:iCs/>
        </w:rPr>
        <w:t>Fuzzy Logic Toolbox User's Guide,</w:t>
      </w:r>
      <w:r>
        <w:t xml:space="preserve"> Version 2.0, The MathWorks Inc., </w:t>
      </w:r>
      <w:r w:rsidR="00C90B6E">
        <w:t>20</w:t>
      </w:r>
      <w:r w:rsidR="00043FA8">
        <w:t>12</w:t>
      </w:r>
      <w:r w:rsidR="00C24876">
        <w:rPr>
          <w:rFonts w:cs="Koodak Mazar"/>
          <w:bCs w:val="0"/>
        </w:rPr>
        <w:t>.</w:t>
      </w:r>
    </w:p>
    <w:p w:rsidR="003A054F" w:rsidRDefault="003A054F">
      <w:pPr>
        <w:spacing w:before="140"/>
        <w:jc w:val="lowKashida"/>
        <w:rPr>
          <w:rFonts w:cs="Homa"/>
          <w:bCs w:val="0"/>
          <w:sz w:val="28"/>
          <w:rtl/>
          <w:lang w:bidi="fa-IR"/>
        </w:rPr>
      </w:pPr>
      <w:r>
        <w:rPr>
          <w:rFonts w:cs="Homa"/>
          <w:bCs w:val="0"/>
          <w:sz w:val="28"/>
          <w:rtl/>
        </w:rPr>
        <w:t>سرفصلهاي درس شامل:</w:t>
      </w:r>
    </w:p>
    <w:p w:rsidR="003A054F" w:rsidRPr="00C90B6E" w:rsidRDefault="003A054F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نظريه مجموعه هاي فازي:</w:t>
      </w:r>
    </w:p>
    <w:p w:rsidR="003A054F" w:rsidRPr="00C90B6E" w:rsidRDefault="003A054F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مجموعه هاي فازي - عملگرهاي فازي - اصل گسترش - روابط فازي</w:t>
      </w:r>
    </w:p>
    <w:p w:rsidR="003A054F" w:rsidRPr="00C90B6E" w:rsidRDefault="003A054F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منطق فازي:</w:t>
      </w:r>
    </w:p>
    <w:p w:rsidR="003A054F" w:rsidRPr="00C90B6E" w:rsidRDefault="003A054F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قواعد فازي - توابع برداشت فازي - استدلال تقريـبي</w:t>
      </w:r>
    </w:p>
    <w:p w:rsidR="003A054F" w:rsidRPr="00C90B6E" w:rsidRDefault="003A054F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سيستمهاي فازي:</w:t>
      </w:r>
    </w:p>
    <w:p w:rsidR="003A054F" w:rsidRPr="00C90B6E" w:rsidRDefault="003A054F" w:rsidP="00E6568D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فازي گر- فازي زدا - پايگاه داده ها و قواعد فازي - موتو</w:t>
      </w:r>
      <w:r w:rsidR="00E6568D">
        <w:rPr>
          <w:rFonts w:cs="Nazanin"/>
          <w:bCs w:val="0"/>
          <w:szCs w:val="24"/>
          <w:rtl/>
        </w:rPr>
        <w:t>ر اس</w:t>
      </w:r>
      <w:r w:rsidRPr="00C90B6E">
        <w:rPr>
          <w:rFonts w:cs="Nazanin"/>
          <w:bCs w:val="0"/>
          <w:szCs w:val="24"/>
          <w:rtl/>
        </w:rPr>
        <w:t>تنتاج</w:t>
      </w:r>
    </w:p>
    <w:p w:rsidR="003A054F" w:rsidRDefault="003A054F" w:rsidP="00E6568D">
      <w:pPr>
        <w:numPr>
          <w:ilvl w:val="0"/>
          <w:numId w:val="3"/>
        </w:numPr>
        <w:jc w:val="lowKashida"/>
        <w:rPr>
          <w:rFonts w:cs="Nazanin"/>
          <w:bCs w:val="0"/>
          <w:szCs w:val="24"/>
        </w:rPr>
      </w:pPr>
      <w:r w:rsidRPr="00C90B6E">
        <w:rPr>
          <w:rFonts w:cs="Nazanin"/>
          <w:bCs w:val="0"/>
          <w:szCs w:val="24"/>
          <w:rtl/>
        </w:rPr>
        <w:t>مدلهاي</w:t>
      </w:r>
      <w:r w:rsidR="00E6568D">
        <w:rPr>
          <w:rFonts w:cs="Nazanin" w:hint="cs"/>
          <w:bCs w:val="0"/>
          <w:szCs w:val="24"/>
          <w:rtl/>
        </w:rPr>
        <w:t xml:space="preserve"> فازي</w:t>
      </w:r>
      <w:r w:rsidRPr="00C90B6E">
        <w:rPr>
          <w:rFonts w:cs="Nazanin"/>
          <w:bCs w:val="0"/>
          <w:szCs w:val="24"/>
          <w:rtl/>
        </w:rPr>
        <w:t xml:space="preserve"> - تقريب </w:t>
      </w:r>
      <w:r w:rsidR="00E6568D">
        <w:rPr>
          <w:rFonts w:cs="Nazanin" w:hint="cs"/>
          <w:bCs w:val="0"/>
          <w:szCs w:val="24"/>
          <w:rtl/>
        </w:rPr>
        <w:t>فراگير</w:t>
      </w:r>
    </w:p>
    <w:p w:rsidR="00622303" w:rsidRDefault="00622303" w:rsidP="00622303">
      <w:pPr>
        <w:numPr>
          <w:ilvl w:val="0"/>
          <w:numId w:val="3"/>
        </w:numPr>
        <w:jc w:val="lowKashida"/>
        <w:rPr>
          <w:rFonts w:cs="Nazanin"/>
          <w:bCs w:val="0"/>
          <w:szCs w:val="24"/>
        </w:rPr>
      </w:pPr>
      <w:r>
        <w:rPr>
          <w:rFonts w:cs="Nazanin" w:hint="cs"/>
          <w:bCs w:val="0"/>
          <w:szCs w:val="24"/>
          <w:rtl/>
        </w:rPr>
        <w:t>طراحي دقيق مدل فازي براساس روابط رياضي سيستم</w:t>
      </w:r>
    </w:p>
    <w:p w:rsidR="00E6568D" w:rsidRPr="00C90B6E" w:rsidRDefault="00E6568D" w:rsidP="00E6568D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>
        <w:rPr>
          <w:rFonts w:cs="Nazanin" w:hint="cs"/>
          <w:bCs w:val="0"/>
          <w:szCs w:val="24"/>
          <w:rtl/>
        </w:rPr>
        <w:t xml:space="preserve">طرّاحي سيستمهاي فازي </w:t>
      </w:r>
      <w:r w:rsidRPr="00C90B6E">
        <w:rPr>
          <w:rFonts w:cs="Nazanin"/>
          <w:bCs w:val="0"/>
          <w:szCs w:val="24"/>
          <w:rtl/>
        </w:rPr>
        <w:t>بر اساس تجربه و يا داده</w:t>
      </w:r>
    </w:p>
    <w:p w:rsidR="003A054F" w:rsidRPr="00C90B6E" w:rsidRDefault="003A054F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كنترل فازي:</w:t>
      </w:r>
    </w:p>
    <w:p w:rsidR="00664DB9" w:rsidRPr="00C90B6E" w:rsidRDefault="00664DB9" w:rsidP="00664DB9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كنترل</w:t>
      </w:r>
      <w:r>
        <w:rPr>
          <w:rFonts w:cs="Nazanin" w:hint="cs"/>
          <w:bCs w:val="0"/>
          <w:szCs w:val="24"/>
          <w:rtl/>
        </w:rPr>
        <w:t>گ</w:t>
      </w:r>
      <w:r w:rsidRPr="00C90B6E">
        <w:rPr>
          <w:rFonts w:cs="Nazanin"/>
          <w:bCs w:val="0"/>
          <w:szCs w:val="24"/>
          <w:rtl/>
        </w:rPr>
        <w:t xml:space="preserve">رهاي فازي </w:t>
      </w:r>
      <w:r w:rsidRPr="00C90B6E">
        <w:rPr>
          <w:rFonts w:cs="Nazanin"/>
          <w:bCs w:val="0"/>
          <w:szCs w:val="24"/>
        </w:rPr>
        <w:t>PID, PI, PD</w:t>
      </w:r>
    </w:p>
    <w:p w:rsidR="00664DB9" w:rsidRPr="00C90B6E" w:rsidRDefault="00664DB9" w:rsidP="00664DB9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>
        <w:rPr>
          <w:rFonts w:cs="Nazanin" w:hint="cs"/>
          <w:bCs w:val="0"/>
          <w:szCs w:val="24"/>
          <w:rtl/>
        </w:rPr>
        <w:t>جبران‌ساز</w:t>
      </w:r>
      <w:r w:rsidRPr="00C90B6E">
        <w:rPr>
          <w:rFonts w:cs="Nazanin"/>
          <w:bCs w:val="0"/>
          <w:szCs w:val="24"/>
          <w:rtl/>
        </w:rPr>
        <w:t>هاي</w:t>
      </w:r>
      <w:r>
        <w:rPr>
          <w:rFonts w:cs="Nazanin" w:hint="cs"/>
          <w:bCs w:val="0"/>
          <w:szCs w:val="24"/>
          <w:rtl/>
        </w:rPr>
        <w:t xml:space="preserve"> توزيع شده موازي (</w:t>
      </w:r>
      <w:r>
        <w:rPr>
          <w:rFonts w:cs="Nazanin"/>
          <w:bCs w:val="0"/>
          <w:szCs w:val="24"/>
        </w:rPr>
        <w:t>DPDC, PDC</w:t>
      </w:r>
      <w:r>
        <w:rPr>
          <w:rFonts w:cs="Nazanin" w:hint="cs"/>
          <w:bCs w:val="0"/>
          <w:szCs w:val="24"/>
          <w:rtl/>
        </w:rPr>
        <w:t>)</w:t>
      </w:r>
    </w:p>
    <w:p w:rsidR="00622303" w:rsidRDefault="00622303" w:rsidP="00622303">
      <w:pPr>
        <w:numPr>
          <w:ilvl w:val="0"/>
          <w:numId w:val="3"/>
        </w:numPr>
        <w:jc w:val="lowKashida"/>
        <w:rPr>
          <w:rFonts w:cs="Nazanin"/>
          <w:bCs w:val="0"/>
          <w:szCs w:val="24"/>
        </w:rPr>
      </w:pPr>
      <w:r>
        <w:rPr>
          <w:rFonts w:cs="Nazanin" w:hint="cs"/>
          <w:bCs w:val="0"/>
          <w:szCs w:val="24"/>
          <w:rtl/>
        </w:rPr>
        <w:t>پايدار سازي فازي</w:t>
      </w:r>
    </w:p>
    <w:p w:rsidR="00600D8B" w:rsidRPr="00C90B6E" w:rsidRDefault="00600D8B" w:rsidP="00622303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>
        <w:rPr>
          <w:rFonts w:cs="Nazanin" w:hint="cs"/>
          <w:bCs w:val="0"/>
          <w:szCs w:val="24"/>
          <w:rtl/>
        </w:rPr>
        <w:t>دفع اغتشاش</w:t>
      </w:r>
    </w:p>
    <w:p w:rsidR="00664DB9" w:rsidRDefault="00664DB9" w:rsidP="00664DB9">
      <w:pPr>
        <w:numPr>
          <w:ilvl w:val="0"/>
          <w:numId w:val="3"/>
        </w:numPr>
        <w:jc w:val="lowKashida"/>
        <w:rPr>
          <w:rFonts w:cs="Nazanin"/>
          <w:bCs w:val="0"/>
          <w:szCs w:val="24"/>
        </w:rPr>
      </w:pPr>
      <w:r>
        <w:rPr>
          <w:rFonts w:cs="Nazanin" w:hint="cs"/>
          <w:bCs w:val="0"/>
          <w:szCs w:val="24"/>
          <w:rtl/>
        </w:rPr>
        <w:t>كنترلگر هاي مقاوم فازي</w:t>
      </w:r>
      <w:r w:rsidR="005B7415">
        <w:rPr>
          <w:rFonts w:cs="Nazanin" w:hint="cs"/>
          <w:bCs w:val="0"/>
          <w:szCs w:val="24"/>
          <w:rtl/>
        </w:rPr>
        <w:t xml:space="preserve"> با بكارگيري </w:t>
      </w:r>
      <w:r w:rsidR="005B7415">
        <w:rPr>
          <w:rFonts w:cs="Nazanin"/>
          <w:bCs w:val="0"/>
          <w:szCs w:val="24"/>
        </w:rPr>
        <w:t>LMI</w:t>
      </w:r>
    </w:p>
    <w:p w:rsidR="00664DB9" w:rsidRPr="00C90B6E" w:rsidRDefault="00664DB9" w:rsidP="00664DB9">
      <w:pPr>
        <w:numPr>
          <w:ilvl w:val="0"/>
          <w:numId w:val="3"/>
        </w:numPr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كنترل</w:t>
      </w:r>
      <w:r>
        <w:rPr>
          <w:rFonts w:cs="Nazanin" w:hint="cs"/>
          <w:bCs w:val="0"/>
          <w:szCs w:val="24"/>
          <w:rtl/>
        </w:rPr>
        <w:t>گ</w:t>
      </w:r>
      <w:r w:rsidRPr="00C90B6E">
        <w:rPr>
          <w:rFonts w:cs="Nazanin"/>
          <w:bCs w:val="0"/>
          <w:szCs w:val="24"/>
          <w:rtl/>
        </w:rPr>
        <w:t>رهاي فازي</w:t>
      </w:r>
      <w:r>
        <w:rPr>
          <w:rFonts w:cs="Nazanin" w:hint="cs"/>
          <w:bCs w:val="0"/>
          <w:szCs w:val="24"/>
          <w:rtl/>
        </w:rPr>
        <w:t xml:space="preserve"> بهينه</w:t>
      </w:r>
    </w:p>
    <w:p w:rsidR="003A054F" w:rsidRDefault="003A054F">
      <w:pPr>
        <w:spacing w:before="140"/>
        <w:jc w:val="lowKashida"/>
        <w:rPr>
          <w:rFonts w:cs="Homa"/>
          <w:bCs w:val="0"/>
          <w:sz w:val="28"/>
          <w:rtl/>
        </w:rPr>
      </w:pPr>
      <w:r>
        <w:rPr>
          <w:rFonts w:cs="Homa"/>
          <w:bCs w:val="0"/>
          <w:sz w:val="28"/>
          <w:rtl/>
        </w:rPr>
        <w:t>بارم بندي نمرات</w:t>
      </w:r>
      <w:r>
        <w:rPr>
          <w:rFonts w:cs="Homa"/>
          <w:bCs w:val="0"/>
          <w:sz w:val="28"/>
          <w:szCs w:val="20"/>
          <w:rtl/>
        </w:rPr>
        <w:t xml:space="preserve"> (با حدّاكثر اختلاف 5%</w:t>
      </w:r>
      <w:r>
        <w:rPr>
          <w:rFonts w:cs="Homa"/>
          <w:bCs w:val="0"/>
          <w:sz w:val="20"/>
          <w:szCs w:val="20"/>
        </w:rPr>
        <w:sym w:font="Symbol" w:char="F0B1"/>
      </w:r>
      <w:r>
        <w:rPr>
          <w:rFonts w:cs="Homa"/>
          <w:bCs w:val="0"/>
          <w:sz w:val="28"/>
          <w:szCs w:val="20"/>
          <w:rtl/>
        </w:rPr>
        <w:t>)</w:t>
      </w:r>
      <w:r>
        <w:rPr>
          <w:rFonts w:cs="Homa"/>
          <w:bCs w:val="0"/>
          <w:sz w:val="28"/>
          <w:rtl/>
        </w:rPr>
        <w:t>:</w:t>
      </w:r>
    </w:p>
    <w:p w:rsidR="003A054F" w:rsidRDefault="003A054F" w:rsidP="00146E1D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4"/>
        </w:rPr>
      </w:pPr>
      <w:r w:rsidRPr="00146E1D">
        <w:rPr>
          <w:rFonts w:cs="Nazanin" w:hint="cs"/>
          <w:bCs w:val="0"/>
          <w:szCs w:val="22"/>
          <w:rtl/>
        </w:rPr>
        <w:t>م</w:t>
      </w:r>
      <w:r w:rsidRPr="00146E1D">
        <w:rPr>
          <w:rFonts w:cs="Nazanin"/>
          <w:bCs w:val="0"/>
          <w:szCs w:val="22"/>
          <w:rtl/>
        </w:rPr>
        <w:t>يان ترم</w:t>
      </w:r>
      <w:r w:rsidRPr="00146E1D">
        <w:rPr>
          <w:rFonts w:cs="Nazanin"/>
          <w:bCs w:val="0"/>
          <w:szCs w:val="22"/>
          <w:rtl/>
        </w:rPr>
        <w:tab/>
      </w:r>
      <w:r w:rsidR="00146E1D" w:rsidRPr="00146E1D">
        <w:rPr>
          <w:rFonts w:cs="Nazanin" w:hint="cs"/>
          <w:bCs w:val="0"/>
          <w:szCs w:val="22"/>
          <w:rtl/>
        </w:rPr>
        <w:t>25</w:t>
      </w:r>
      <w:r w:rsidRPr="00146E1D">
        <w:rPr>
          <w:rFonts w:cs="Nazanin"/>
          <w:bCs w:val="0"/>
          <w:szCs w:val="22"/>
          <w:rtl/>
        </w:rPr>
        <w:t>%</w:t>
      </w:r>
    </w:p>
    <w:p w:rsidR="00146E1D" w:rsidRPr="00146E1D" w:rsidRDefault="00146E1D" w:rsidP="006D4A6C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2"/>
          <w:rtl/>
        </w:rPr>
      </w:pPr>
      <w:r w:rsidRPr="00146E1D">
        <w:rPr>
          <w:rFonts w:cs="Nazanin" w:hint="cs"/>
          <w:bCs w:val="0"/>
          <w:szCs w:val="22"/>
          <w:rtl/>
        </w:rPr>
        <w:t>پايان</w:t>
      </w:r>
      <w:r w:rsidRPr="00146E1D">
        <w:rPr>
          <w:rFonts w:cs="Nazanin"/>
          <w:bCs w:val="0"/>
          <w:szCs w:val="22"/>
          <w:rtl/>
        </w:rPr>
        <w:t xml:space="preserve"> ترم</w:t>
      </w:r>
      <w:r w:rsidRPr="00146E1D">
        <w:rPr>
          <w:rFonts w:cs="Nazanin"/>
          <w:bCs w:val="0"/>
          <w:szCs w:val="22"/>
          <w:rtl/>
        </w:rPr>
        <w:tab/>
      </w:r>
      <w:r w:rsidR="006D4A6C">
        <w:rPr>
          <w:rFonts w:cs="Nazanin" w:hint="cs"/>
          <w:bCs w:val="0"/>
          <w:szCs w:val="22"/>
          <w:rtl/>
        </w:rPr>
        <w:t>30</w:t>
      </w:r>
      <w:r w:rsidRPr="00146E1D">
        <w:rPr>
          <w:rFonts w:cs="Nazanin"/>
          <w:bCs w:val="0"/>
          <w:szCs w:val="22"/>
          <w:rtl/>
        </w:rPr>
        <w:t>%</w:t>
      </w:r>
    </w:p>
    <w:p w:rsidR="003A054F" w:rsidRPr="00146E1D" w:rsidRDefault="003A054F" w:rsidP="005B7415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2"/>
          <w:rtl/>
        </w:rPr>
      </w:pPr>
      <w:r w:rsidRPr="00146E1D">
        <w:rPr>
          <w:rFonts w:cs="Nazanin"/>
          <w:bCs w:val="0"/>
          <w:szCs w:val="22"/>
          <w:rtl/>
        </w:rPr>
        <w:t>ت</w:t>
      </w:r>
      <w:r w:rsidRPr="00146E1D">
        <w:rPr>
          <w:rFonts w:cs="Nazanin" w:hint="cs"/>
          <w:bCs w:val="0"/>
          <w:szCs w:val="22"/>
          <w:rtl/>
        </w:rPr>
        <w:t>ــ</w:t>
      </w:r>
      <w:r w:rsidRPr="00146E1D">
        <w:rPr>
          <w:rFonts w:cs="Nazanin"/>
          <w:bCs w:val="0"/>
          <w:szCs w:val="22"/>
          <w:rtl/>
        </w:rPr>
        <w:t>ـكاليف</w:t>
      </w:r>
      <w:r w:rsidRPr="00146E1D">
        <w:rPr>
          <w:rFonts w:cs="Nazanin"/>
          <w:bCs w:val="0"/>
          <w:szCs w:val="22"/>
          <w:rtl/>
        </w:rPr>
        <w:tab/>
      </w:r>
      <w:r w:rsidRPr="00146E1D">
        <w:rPr>
          <w:rFonts w:cs="Nazanin" w:hint="cs"/>
          <w:bCs w:val="0"/>
          <w:szCs w:val="22"/>
          <w:rtl/>
        </w:rPr>
        <w:t>2</w:t>
      </w:r>
      <w:r w:rsidR="000834EA" w:rsidRPr="00146E1D">
        <w:rPr>
          <w:rFonts w:cs="Nazanin" w:hint="cs"/>
          <w:bCs w:val="0"/>
          <w:szCs w:val="22"/>
          <w:rtl/>
        </w:rPr>
        <w:t>0</w:t>
      </w:r>
      <w:r w:rsidRPr="00146E1D">
        <w:rPr>
          <w:rFonts w:cs="Nazanin"/>
          <w:bCs w:val="0"/>
          <w:szCs w:val="22"/>
          <w:rtl/>
        </w:rPr>
        <w:t>%</w:t>
      </w:r>
    </w:p>
    <w:p w:rsidR="003A054F" w:rsidRPr="00622303" w:rsidRDefault="00553AA0" w:rsidP="006D4A6C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4"/>
        </w:rPr>
      </w:pPr>
      <w:r w:rsidRPr="00146E1D">
        <w:rPr>
          <w:rFonts w:cs="Nazanin" w:hint="cs"/>
          <w:bCs w:val="0"/>
          <w:szCs w:val="22"/>
          <w:rtl/>
        </w:rPr>
        <w:t>سمينار</w:t>
      </w:r>
      <w:r w:rsidR="000834EA" w:rsidRPr="00146E1D">
        <w:rPr>
          <w:rFonts w:cs="Nazanin"/>
          <w:bCs w:val="0"/>
          <w:szCs w:val="22"/>
          <w:rtl/>
        </w:rPr>
        <w:tab/>
      </w:r>
      <w:r w:rsidR="006D4A6C">
        <w:rPr>
          <w:rFonts w:cs="Nazanin" w:hint="cs"/>
          <w:bCs w:val="0"/>
          <w:szCs w:val="22"/>
          <w:rtl/>
        </w:rPr>
        <w:t>25</w:t>
      </w:r>
      <w:r w:rsidR="000834EA" w:rsidRPr="00146E1D">
        <w:rPr>
          <w:rFonts w:cs="Nazanin"/>
          <w:bCs w:val="0"/>
          <w:szCs w:val="22"/>
          <w:rtl/>
        </w:rPr>
        <w:t>%</w:t>
      </w:r>
    </w:p>
    <w:sectPr w:rsidR="003A054F" w:rsidRPr="00622303" w:rsidSect="00A76DBF">
      <w:endnotePr>
        <w:numFmt w:val="lowerLetter"/>
      </w:endnotePr>
      <w:type w:val="continuous"/>
      <w:pgSz w:w="11909" w:h="16834"/>
      <w:pgMar w:top="720" w:right="1440" w:bottom="360" w:left="1440" w:header="720" w:footer="360" w:gutter="0"/>
      <w:cols w:space="720" w:equalWidth="0">
        <w:col w:w="9029" w:space="709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F0" w:rsidRDefault="00466DF0">
      <w:r>
        <w:separator/>
      </w:r>
    </w:p>
  </w:endnote>
  <w:endnote w:type="continuationSeparator" w:id="0">
    <w:p w:rsidR="00466DF0" w:rsidRDefault="004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Koodak Mazar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 Kufi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F0" w:rsidRDefault="00466DF0">
      <w:r>
        <w:separator/>
      </w:r>
    </w:p>
  </w:footnote>
  <w:footnote w:type="continuationSeparator" w:id="0">
    <w:p w:rsidR="00466DF0" w:rsidRDefault="0046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chosung"/>
        <w:lvlText w:val="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6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chosung"/>
        <w:lvlText w:val="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C90B6E"/>
    <w:rsid w:val="00011249"/>
    <w:rsid w:val="000300A1"/>
    <w:rsid w:val="00043FA8"/>
    <w:rsid w:val="000834EA"/>
    <w:rsid w:val="000B059A"/>
    <w:rsid w:val="000E6DA7"/>
    <w:rsid w:val="0013143A"/>
    <w:rsid w:val="00141A35"/>
    <w:rsid w:val="00146E1D"/>
    <w:rsid w:val="00293D46"/>
    <w:rsid w:val="002B4057"/>
    <w:rsid w:val="002D762B"/>
    <w:rsid w:val="002E5000"/>
    <w:rsid w:val="00300C3E"/>
    <w:rsid w:val="0032751F"/>
    <w:rsid w:val="00343FF1"/>
    <w:rsid w:val="0035151B"/>
    <w:rsid w:val="00392B30"/>
    <w:rsid w:val="003944E7"/>
    <w:rsid w:val="003A054F"/>
    <w:rsid w:val="00441AF2"/>
    <w:rsid w:val="00451C44"/>
    <w:rsid w:val="00466DF0"/>
    <w:rsid w:val="004A3C42"/>
    <w:rsid w:val="004C077F"/>
    <w:rsid w:val="004E3C45"/>
    <w:rsid w:val="005101B2"/>
    <w:rsid w:val="00553AA0"/>
    <w:rsid w:val="005B7415"/>
    <w:rsid w:val="00600D8B"/>
    <w:rsid w:val="00622303"/>
    <w:rsid w:val="006440AF"/>
    <w:rsid w:val="00651B58"/>
    <w:rsid w:val="00664DB9"/>
    <w:rsid w:val="006B12A5"/>
    <w:rsid w:val="006D4A6C"/>
    <w:rsid w:val="006D7047"/>
    <w:rsid w:val="007A2526"/>
    <w:rsid w:val="007B5920"/>
    <w:rsid w:val="007E04F5"/>
    <w:rsid w:val="007E1DE2"/>
    <w:rsid w:val="007F2B56"/>
    <w:rsid w:val="008663E4"/>
    <w:rsid w:val="008B76B3"/>
    <w:rsid w:val="0090132D"/>
    <w:rsid w:val="00905ACD"/>
    <w:rsid w:val="009628A1"/>
    <w:rsid w:val="0097325D"/>
    <w:rsid w:val="009D5BF4"/>
    <w:rsid w:val="00A36D24"/>
    <w:rsid w:val="00A62B63"/>
    <w:rsid w:val="00A76DBF"/>
    <w:rsid w:val="00A83799"/>
    <w:rsid w:val="00AD66B6"/>
    <w:rsid w:val="00AF3579"/>
    <w:rsid w:val="00B274F8"/>
    <w:rsid w:val="00B63742"/>
    <w:rsid w:val="00C24876"/>
    <w:rsid w:val="00C70177"/>
    <w:rsid w:val="00C90B6E"/>
    <w:rsid w:val="00E07EAB"/>
    <w:rsid w:val="00E223F2"/>
    <w:rsid w:val="00E312AB"/>
    <w:rsid w:val="00E63809"/>
    <w:rsid w:val="00E6568D"/>
    <w:rsid w:val="00EC64A9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F7D0B"/>
  <w15:docId w15:val="{B798268E-9AD7-4ACA-BBA1-9EDE861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Simplified Arabic Fixed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BF"/>
    <w:pPr>
      <w:bidi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A76DBF"/>
    <w:pPr>
      <w:keepNext/>
      <w:jc w:val="center"/>
      <w:outlineLvl w:val="0"/>
    </w:pPr>
    <w:rPr>
      <w:rFonts w:cs="Koodak Mazar"/>
      <w:b/>
      <w:szCs w:val="36"/>
    </w:rPr>
  </w:style>
  <w:style w:type="paragraph" w:styleId="Heading2">
    <w:name w:val="heading 2"/>
    <w:basedOn w:val="Normal"/>
    <w:next w:val="Normal"/>
    <w:qFormat/>
    <w:rsid w:val="00A76DBF"/>
    <w:pPr>
      <w:keepNext/>
      <w:jc w:val="center"/>
      <w:outlineLvl w:val="1"/>
    </w:pPr>
    <w:rPr>
      <w:rFonts w:cs="Koodak Mazar"/>
      <w:bCs w:val="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DB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6DBF"/>
    <w:pPr>
      <w:shd w:val="clear" w:color="auto" w:fill="000080"/>
    </w:pPr>
    <w:rPr>
      <w:rFonts w:ascii="Tahoma"/>
    </w:rPr>
  </w:style>
  <w:style w:type="paragraph" w:styleId="Title">
    <w:name w:val="Title"/>
    <w:basedOn w:val="Normal"/>
    <w:qFormat/>
    <w:rsid w:val="00A76DBF"/>
    <w:pPr>
      <w:jc w:val="center"/>
    </w:pPr>
    <w:rPr>
      <w:rFonts w:cs="Grand Kufi Mazar"/>
      <w:szCs w:val="36"/>
    </w:rPr>
  </w:style>
  <w:style w:type="paragraph" w:styleId="BalloonText">
    <w:name w:val="Balloon Text"/>
    <w:basedOn w:val="Normal"/>
    <w:semiHidden/>
    <w:rsid w:val="00C90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F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d@modares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ares.ac.ir/~ma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240</Words>
  <Characters>1108</Characters>
  <Application>Microsoft Office Word</Application>
  <DocSecurity>0</DocSecurity>
  <Lines>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Dr. Vahid J. Majd</dc:creator>
  <cp:lastModifiedBy>Admin</cp:lastModifiedBy>
  <cp:revision>28</cp:revision>
  <cp:lastPrinted>2010-10-03T16:26:00Z</cp:lastPrinted>
  <dcterms:created xsi:type="dcterms:W3CDTF">2008-06-04T07:38:00Z</dcterms:created>
  <dcterms:modified xsi:type="dcterms:W3CDTF">2017-10-07T17:35:00Z</dcterms:modified>
</cp:coreProperties>
</file>